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0D" w:rsidRDefault="00C232E7" w:rsidP="00A66941">
      <w:pPr>
        <w:ind w:right="419"/>
        <w:rPr>
          <w:b/>
          <w:color w:val="AF272F"/>
          <w:sz w:val="36"/>
          <w:szCs w:val="44"/>
        </w:rPr>
      </w:pPr>
      <w:r>
        <w:rPr>
          <w:noProof/>
          <w:lang w:val="en-AU" w:eastAsia="en-AU"/>
        </w:rPr>
        <w:drawing>
          <wp:anchor distT="0" distB="0" distL="114300" distR="114300" simplePos="0" relativeHeight="251665408"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2020</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C232E7"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8829C5" w:rsidTr="00130771">
                              <w:trPr>
                                <w:trHeight w:val="18"/>
                              </w:trPr>
                              <w:tc>
                                <w:tcPr>
                                  <w:tcW w:w="10773" w:type="dxa"/>
                                  <w:vAlign w:val="center"/>
                                </w:tcPr>
                                <w:p w:rsidR="00B576DE" w:rsidRPr="009D4C10" w:rsidRDefault="00C232E7" w:rsidP="007C1665">
                                  <w:pPr>
                                    <w:numPr>
                                      <w:ilvl w:val="0"/>
                                      <w:numId w:val="25"/>
                                    </w:numPr>
                                    <w:spacing w:after="0" w:line="240" w:lineRule="auto"/>
                                    <w:ind w:left="301"/>
                                  </w:pPr>
                                  <w:r w:rsidRPr="009D4C10">
                                    <w:t>All teachers at the school meet the registration requirements of the Victorian Institute of Teaching (</w:t>
                                  </w:r>
                                  <w:hyperlink r:id="rId13" w:tgtFrame="_blank" w:history="1">
                                    <w:r w:rsidRPr="009D4C10">
                                      <w:rPr>
                                        <w:rStyle w:val="Hyperlink"/>
                                      </w:rPr>
                                      <w:t>www.vit.vic.edu.au</w:t>
                                    </w:r>
                                  </w:hyperlink>
                                  <w:r w:rsidRPr="009D4C10">
                                    <w:t>).</w:t>
                                  </w:r>
                                </w:p>
                                <w:p w:rsidR="00B576DE" w:rsidRPr="009D4C10" w:rsidRDefault="00C232E7"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B576DE" w:rsidRDefault="00C232E7"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8829C5" w:rsidTr="00130771">
                              <w:trPr>
                                <w:trHeight w:val="48"/>
                              </w:trPr>
                              <w:tc>
                                <w:tcPr>
                                  <w:tcW w:w="10773" w:type="dxa"/>
                                </w:tcPr>
                                <w:p w:rsidR="00B576DE" w:rsidRDefault="00C232E7"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21 April 2021 at 04:30 PM by Hayley Doyle (Principal)</w:t>
                                  </w:r>
                                </w:p>
                              </w:tc>
                            </w:tr>
                          </w:tbl>
                          <w:p w:rsidR="00B576DE" w:rsidRDefault="00C232E7"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8829C5" w:rsidTr="00130771">
                              <w:trPr>
                                <w:trHeight w:val="114"/>
                              </w:trPr>
                              <w:tc>
                                <w:tcPr>
                                  <w:tcW w:w="10773" w:type="dxa"/>
                                  <w:vAlign w:val="center"/>
                                </w:tcPr>
                                <w:p w:rsidR="00B576DE" w:rsidRPr="00B576DE" w:rsidRDefault="00C232E7"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B576DE" w:rsidRPr="009D4C10" w:rsidRDefault="00C232E7"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C232E7" w:rsidP="007C1665">
                                  <w:pPr>
                                    <w:numPr>
                                      <w:ilvl w:val="0"/>
                                      <w:numId w:val="26"/>
                                    </w:numPr>
                                    <w:spacing w:after="0" w:line="240" w:lineRule="auto"/>
                                    <w:ind w:left="301"/>
                                    <w:rPr>
                                      <w:color w:val="333333"/>
                                      <w:sz w:val="16"/>
                                      <w:szCs w:val="16"/>
                                    </w:rPr>
                                  </w:pPr>
                                  <w:r w:rsidRPr="00B576DE">
                                    <w:rPr>
                                      <w:color w:val="333333"/>
                                    </w:rPr>
                                    <w:t xml:space="preserve">will be publicly shared </w:t>
                                  </w:r>
                                  <w:r w:rsidRPr="00B576DE">
                                    <w:rPr>
                                      <w:color w:val="333333"/>
                                    </w:rPr>
                                    <w:t>with the school community</w:t>
                                  </w:r>
                                  <w:r>
                                    <w:rPr>
                                      <w:color w:val="333333"/>
                                    </w:rPr>
                                    <w:t>.</w:t>
                                  </w:r>
                                </w:p>
                              </w:tc>
                            </w:tr>
                            <w:tr w:rsidR="008829C5" w:rsidTr="00130771">
                              <w:trPr>
                                <w:trHeight w:val="274"/>
                              </w:trPr>
                              <w:tc>
                                <w:tcPr>
                                  <w:tcW w:w="10773" w:type="dxa"/>
                                </w:tcPr>
                                <w:p w:rsidR="00B576DE" w:rsidRDefault="00C232E7"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27 April 2021 at 11:19 AM by Melanie Bennett (School Council President)</w:t>
                                  </w:r>
                                </w:p>
                              </w:tc>
                            </w:tr>
                          </w:tbl>
                          <w:p w:rsidR="00B576DE" w:rsidRDefault="00C232E7"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pt;margin-top:209.65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8829C5" w:rsidTr="00130771">
                        <w:trPr>
                          <w:trHeight w:val="18"/>
                        </w:trPr>
                        <w:tc>
                          <w:tcPr>
                            <w:tcW w:w="10773" w:type="dxa"/>
                            <w:vAlign w:val="center"/>
                          </w:tcPr>
                          <w:p w:rsidR="00B576DE" w:rsidRPr="009D4C10" w:rsidRDefault="00C232E7"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rsidR="00B576DE" w:rsidRPr="009D4C10" w:rsidRDefault="00C232E7"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B576DE" w:rsidRDefault="00C232E7"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8829C5" w:rsidTr="00130771">
                        <w:trPr>
                          <w:trHeight w:val="48"/>
                        </w:trPr>
                        <w:tc>
                          <w:tcPr>
                            <w:tcW w:w="10773" w:type="dxa"/>
                          </w:tcPr>
                          <w:p w:rsidR="00B576DE" w:rsidRDefault="00C232E7"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21 April 2021 at 04:30 PM by Hayley Doyle (Principal)</w:t>
                            </w:r>
                          </w:p>
                        </w:tc>
                      </w:tr>
                    </w:tbl>
                    <w:p w:rsidR="00B576DE" w:rsidRDefault="00C232E7"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8829C5" w:rsidTr="00130771">
                        <w:trPr>
                          <w:trHeight w:val="114"/>
                        </w:trPr>
                        <w:tc>
                          <w:tcPr>
                            <w:tcW w:w="10773" w:type="dxa"/>
                            <w:vAlign w:val="center"/>
                          </w:tcPr>
                          <w:p w:rsidR="00B576DE" w:rsidRPr="00B576DE" w:rsidRDefault="00C232E7"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B576DE" w:rsidRPr="009D4C10" w:rsidRDefault="00C232E7"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C232E7" w:rsidP="007C1665">
                            <w:pPr>
                              <w:numPr>
                                <w:ilvl w:val="0"/>
                                <w:numId w:val="26"/>
                              </w:numPr>
                              <w:spacing w:after="0" w:line="240" w:lineRule="auto"/>
                              <w:ind w:left="301"/>
                              <w:rPr>
                                <w:color w:val="333333"/>
                                <w:sz w:val="16"/>
                                <w:szCs w:val="16"/>
                              </w:rPr>
                            </w:pPr>
                            <w:r w:rsidRPr="00B576DE">
                              <w:rPr>
                                <w:color w:val="333333"/>
                              </w:rPr>
                              <w:t xml:space="preserve">will be publicly shared </w:t>
                            </w:r>
                            <w:r w:rsidRPr="00B576DE">
                              <w:rPr>
                                <w:color w:val="333333"/>
                              </w:rPr>
                              <w:t>with the school community</w:t>
                            </w:r>
                            <w:r>
                              <w:rPr>
                                <w:color w:val="333333"/>
                              </w:rPr>
                              <w:t>.</w:t>
                            </w:r>
                          </w:p>
                        </w:tc>
                      </w:tr>
                      <w:tr w:rsidR="008829C5" w:rsidTr="00130771">
                        <w:trPr>
                          <w:trHeight w:val="274"/>
                        </w:trPr>
                        <w:tc>
                          <w:tcPr>
                            <w:tcW w:w="10773" w:type="dxa"/>
                          </w:tcPr>
                          <w:p w:rsidR="00B576DE" w:rsidRDefault="00C232E7"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27 April 2021 at 11:19 AM by Melanie Bennett (School Council President)</w:t>
                            </w:r>
                          </w:p>
                        </w:tc>
                      </w:tr>
                    </w:tbl>
                    <w:p w:rsidR="00B576DE" w:rsidRDefault="00C232E7" w:rsidP="00177D7F"/>
                  </w:txbxContent>
                </v:textbox>
                <w10:wrap anchorx="margin"/>
              </v:shape>
            </w:pict>
          </mc:Fallback>
        </mc:AlternateContent>
      </w:r>
      <w:r w:rsidRPr="00BE480F">
        <w:rPr>
          <w:noProof/>
          <w:lang w:val="en-AU" w:eastAsia="en-AU"/>
        </w:rPr>
        <w:drawing>
          <wp:anchor distT="0" distB="0" distL="114300" distR="114300" simplePos="0" relativeHeight="251663360"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Swan Hill Primary School (1142)</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8829C5" w:rsidTr="00130771">
        <w:trPr>
          <w:trHeight w:val="11387"/>
        </w:trPr>
        <w:tc>
          <w:tcPr>
            <w:tcW w:w="3544" w:type="dxa"/>
          </w:tcPr>
          <w:p w:rsidR="00BE480F" w:rsidRPr="00BE480F" w:rsidRDefault="00C232E7" w:rsidP="00A074DE">
            <w:pPr>
              <w:ind w:left="-509" w:right="419"/>
              <w:jc w:val="center"/>
              <w:rPr>
                <w:color w:val="595959" w:themeColor="text1" w:themeTint="A6"/>
              </w:rPr>
            </w:pPr>
            <w:r>
              <w:rPr>
                <w:noProof/>
                <w:color w:val="595959" w:themeColor="text1" w:themeTint="A6"/>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0</wp:posOffset>
                  </wp:positionV>
                  <wp:extent cx="1428949" cy="400106"/>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428949" cy="400106"/>
                          </a:xfrm>
                          <a:prstGeom prst="rect">
                            <a:avLst/>
                          </a:prstGeom>
                        </pic:spPr>
                      </pic:pic>
                    </a:graphicData>
                  </a:graphic>
                </wp:anchor>
              </w:drawing>
            </w:r>
          </w:p>
        </w:tc>
        <w:tc>
          <w:tcPr>
            <w:tcW w:w="6946" w:type="dxa"/>
          </w:tcPr>
          <w:p w:rsidR="00BE480F" w:rsidRDefault="00C232E7" w:rsidP="006932E3">
            <w:pPr>
              <w:ind w:right="419"/>
              <w:rPr>
                <w:color w:val="595959" w:themeColor="text1" w:themeTint="A6"/>
              </w:rPr>
            </w:pPr>
          </w:p>
        </w:tc>
      </w:tr>
    </w:tbl>
    <w:p w:rsidR="00BE480F" w:rsidRDefault="00C232E7" w:rsidP="00AF1438">
      <w:pPr>
        <w:ind w:left="540" w:right="419"/>
        <w:rPr>
          <w:color w:val="595959" w:themeColor="text1" w:themeTint="A6"/>
        </w:rPr>
      </w:pPr>
    </w:p>
    <w:p w:rsidR="00481904" w:rsidRDefault="00C232E7"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rsidR="005568AC" w:rsidRDefault="00C232E7" w:rsidP="0050417D">
      <w:pPr>
        <w:pStyle w:val="ESHeading10"/>
        <w:spacing w:after="0" w:line="240" w:lineRule="auto"/>
      </w:pPr>
      <w:r>
        <w:lastRenderedPageBreak/>
        <w:t>How to read the Annual Report</w:t>
      </w:r>
    </w:p>
    <w:p w:rsidR="00E550AF" w:rsidRPr="001D3C2B" w:rsidRDefault="00C232E7" w:rsidP="00E550AF">
      <w:pPr>
        <w:pStyle w:val="Style1"/>
        <w:spacing w:before="0" w:after="120"/>
      </w:pPr>
      <w:r w:rsidRPr="00D06D50">
        <w:t>What has changed for the 2020 Annual Report</w:t>
      </w:r>
      <w:r w:rsidRPr="001D3C2B">
        <w:t>?</w:t>
      </w:r>
    </w:p>
    <w:p w:rsidR="003F1321" w:rsidRPr="003F1321" w:rsidRDefault="00C232E7" w:rsidP="003F1321">
      <w:pPr>
        <w:pStyle w:val="ESBodyText0"/>
        <w:spacing w:line="240" w:lineRule="auto"/>
        <w:rPr>
          <w:b/>
          <w:bCs/>
        </w:rPr>
      </w:pPr>
      <w:bookmarkStart w:id="0" w:name="_Hlk64558266"/>
      <w:r w:rsidRPr="003F1321">
        <w:rPr>
          <w:b/>
          <w:bCs/>
        </w:rPr>
        <w:t>Improved appearance</w:t>
      </w:r>
    </w:p>
    <w:p w:rsidR="003F1321" w:rsidRPr="003F1321" w:rsidRDefault="00C232E7" w:rsidP="003F1321">
      <w:pPr>
        <w:pStyle w:val="ESBodyText0"/>
        <w:spacing w:line="240" w:lineRule="auto"/>
      </w:pPr>
      <w:bookmarkStart w:id="1" w:name="_Hlk64557988"/>
      <w:r w:rsidRPr="003F1321">
        <w:t>The appearance of the Performance Summary has been updated to m</w:t>
      </w:r>
      <w:r w:rsidRPr="003F1321">
        <w:t>ore clearly represent information and to assist interpretation and comparison of individual school’s data with state averages and similar school groups.</w:t>
      </w:r>
      <w:bookmarkEnd w:id="1"/>
    </w:p>
    <w:p w:rsidR="003F1321" w:rsidRPr="003F1321" w:rsidRDefault="00C232E7" w:rsidP="003F1321">
      <w:pPr>
        <w:pStyle w:val="ESBodyText0"/>
        <w:spacing w:line="240" w:lineRule="auto"/>
      </w:pPr>
      <w:r w:rsidRPr="003F1321">
        <w:rPr>
          <w:b/>
          <w:bCs/>
        </w:rPr>
        <w:t>School performance data</w:t>
      </w:r>
      <w:r w:rsidRPr="003F1321">
        <w:br/>
      </w:r>
      <w:r w:rsidRPr="003F1321">
        <w:br/>
      </w:r>
      <w:bookmarkStart w:id="2" w:name="_Hlk64558033"/>
      <w:r w:rsidRPr="003F1321">
        <w:t>The Victorian community's experience of COVID-19, including remote and flexibl</w:t>
      </w:r>
      <w:r w:rsidRPr="003F1321">
        <w:t>e learning, had a significant impact on normal school operations. This impacted the conduct of assessments and surveys. Readers should be aware of this when interpreting the Performance Summary.</w:t>
      </w:r>
    </w:p>
    <w:p w:rsidR="003F1321" w:rsidRPr="003F1321" w:rsidRDefault="00C232E7" w:rsidP="003F1321">
      <w:pPr>
        <w:pStyle w:val="ESBodyText0"/>
        <w:spacing w:line="240" w:lineRule="auto"/>
      </w:pPr>
      <w:r w:rsidRPr="003F1321">
        <w:t>For example, in 2020 school-based surveys ran under changed c</w:t>
      </w:r>
      <w:r w:rsidRPr="003F1321">
        <w:t>ircumstances, and NAPLAN was not conducted. Absence and attendance data may have been influenced by local processes and procedures adopted in response to remote and flexible learning.</w:t>
      </w:r>
    </w:p>
    <w:p w:rsidR="003F1321" w:rsidRDefault="00C232E7" w:rsidP="003F1321">
      <w:pPr>
        <w:pStyle w:val="ESBodyText0"/>
        <w:spacing w:after="240" w:line="240" w:lineRule="auto"/>
      </w:pPr>
      <w:r w:rsidRPr="003F1321">
        <w:t>Schools should keep this in mind when using this data for planning and e</w:t>
      </w:r>
      <w:r w:rsidRPr="003F1321">
        <w:t>valuation purposes. Those schools who participated in the Student Attitudes to School survey in 2020 should also refer to the advice provided regarding the consistency of their data</w:t>
      </w:r>
      <w:bookmarkEnd w:id="0"/>
      <w:r w:rsidRPr="003F1321">
        <w:t>.</w:t>
      </w:r>
      <w:bookmarkEnd w:id="2"/>
    </w:p>
    <w:p w:rsidR="005568AC" w:rsidRPr="006825C7" w:rsidRDefault="00C232E7" w:rsidP="0050417D">
      <w:pPr>
        <w:pStyle w:val="Style1"/>
        <w:spacing w:before="0" w:after="120"/>
      </w:pPr>
      <w:r w:rsidRPr="006825C7">
        <w:t xml:space="preserve">What does the </w:t>
      </w:r>
      <w:r>
        <w:rPr>
          <w:i/>
          <w:iCs/>
        </w:rPr>
        <w:t>‘A</w:t>
      </w:r>
      <w:r w:rsidRPr="00620299">
        <w:rPr>
          <w:i/>
          <w:iCs/>
        </w:rPr>
        <w:t>bout Our School</w:t>
      </w:r>
      <w:r>
        <w:rPr>
          <w:i/>
          <w:iCs/>
        </w:rPr>
        <w:t>’</w:t>
      </w:r>
      <w:r w:rsidRPr="006825C7">
        <w:t xml:space="preserve"> section </w:t>
      </w:r>
      <w:r w:rsidRPr="00B637FF">
        <w:t>refer</w:t>
      </w:r>
      <w:r w:rsidRPr="006825C7">
        <w:t xml:space="preserve"> to?</w:t>
      </w:r>
    </w:p>
    <w:p w:rsidR="000D7D46" w:rsidRPr="00783E13" w:rsidRDefault="00C232E7" w:rsidP="000D7D46">
      <w:pPr>
        <w:pStyle w:val="ESBodyText0"/>
        <w:spacing w:line="240" w:lineRule="auto"/>
      </w:pPr>
      <w:bookmarkStart w:id="3" w:name="_Hlk64366941"/>
      <w:r w:rsidRPr="00783E13">
        <w:t>The About Our School s</w:t>
      </w:r>
      <w:r w:rsidRPr="00783E13">
        <w:t>ection provides a brief background on the school, an outline of the school’s performance over the year and future directions.</w:t>
      </w:r>
    </w:p>
    <w:p w:rsidR="000D7D46" w:rsidRPr="00783E13" w:rsidRDefault="00C232E7" w:rsidP="000D7D46">
      <w:pPr>
        <w:pStyle w:val="ESBodyText0"/>
        <w:spacing w:line="240" w:lineRule="auto"/>
      </w:pPr>
      <w:r w:rsidRPr="00783E13">
        <w:t>The ‘School Context’ describes the school’s vision, values</w:t>
      </w:r>
      <w:r w:rsidRPr="00783E13">
        <w:t xml:space="preserve"> and purpose. Details include the school’s geographic location, size and structure, social characteristics, enrolment characteristics and special programs.</w:t>
      </w:r>
    </w:p>
    <w:p w:rsidR="00B637FF" w:rsidRDefault="00C232E7" w:rsidP="000D7D46">
      <w:pPr>
        <w:pStyle w:val="ESBodyText0"/>
        <w:spacing w:after="240" w:line="240" w:lineRule="auto"/>
      </w:pPr>
      <w:r w:rsidRPr="00783E13">
        <w:t>The ‘Framework for Improving Student Outcomes (FISO)’ section includes the improvement</w:t>
      </w:r>
      <w:r>
        <w:t xml:space="preserve"> initiatives t</w:t>
      </w:r>
      <w:r>
        <w:t>he school has selected and the progress they have made towards achieving them.</w:t>
      </w:r>
      <w:bookmarkEnd w:id="3"/>
    </w:p>
    <w:p w:rsidR="005568AC" w:rsidRPr="00620299" w:rsidRDefault="00C232E7" w:rsidP="0050417D">
      <w:pPr>
        <w:pStyle w:val="Style1"/>
        <w:spacing w:before="0" w:after="120"/>
        <w:rPr>
          <w:i/>
        </w:rPr>
      </w:pPr>
      <w:r>
        <w:t xml:space="preserve">What does the </w:t>
      </w:r>
      <w:r>
        <w:rPr>
          <w:i/>
        </w:rPr>
        <w:t>‘P</w:t>
      </w:r>
      <w:r w:rsidRPr="007567CF">
        <w:rPr>
          <w:i/>
        </w:rPr>
        <w:t>erformance Summary</w:t>
      </w:r>
      <w:r>
        <w:rPr>
          <w:i/>
        </w:rPr>
        <w:t>’</w:t>
      </w:r>
      <w:r>
        <w:t xml:space="preserve"> section of this report refer to?</w:t>
      </w:r>
    </w:p>
    <w:p w:rsidR="005568AC" w:rsidRDefault="00C232E7" w:rsidP="00E550AF">
      <w:pPr>
        <w:spacing w:line="240" w:lineRule="auto"/>
        <w:rPr>
          <w:rFonts w:eastAsia="Arial" w:cs="Times New Roman"/>
          <w:color w:val="000000"/>
          <w:szCs w:val="20"/>
        </w:rPr>
      </w:pPr>
      <w:r>
        <w:rPr>
          <w:rFonts w:eastAsia="Arial" w:cs="Times New Roman"/>
          <w:color w:val="000000"/>
          <w:szCs w:val="20"/>
        </w:rPr>
        <w:t>The</w:t>
      </w:r>
      <w:r>
        <w:rPr>
          <w:rFonts w:eastAsia="Arial" w:cs="Times New Roman"/>
          <w:color w:val="000000"/>
          <w:szCs w:val="20"/>
        </w:rPr>
        <w:t xml:space="preserve"> Performance Summary </w:t>
      </w:r>
      <w:r>
        <w:rPr>
          <w:rFonts w:eastAsia="Arial" w:cs="Times New Roman"/>
          <w:color w:val="000000"/>
          <w:szCs w:val="20"/>
        </w:rPr>
        <w:t xml:space="preserve">includes </w:t>
      </w:r>
      <w:r>
        <w:rPr>
          <w:rFonts w:eastAsia="Arial" w:cs="Times New Roman"/>
          <w:color w:val="000000"/>
          <w:szCs w:val="20"/>
        </w:rPr>
        <w:t>the following</w:t>
      </w:r>
      <w:r>
        <w:rPr>
          <w:rFonts w:eastAsia="Arial" w:cs="Times New Roman"/>
          <w:color w:val="000000"/>
          <w:szCs w:val="20"/>
        </w:rPr>
        <w:t>:</w:t>
      </w:r>
    </w:p>
    <w:p w:rsidR="00A14E75" w:rsidRDefault="00C232E7" w:rsidP="0050417D">
      <w:pPr>
        <w:spacing w:line="240" w:lineRule="auto"/>
        <w:ind w:left="720"/>
        <w:rPr>
          <w:rFonts w:eastAsia="Arial" w:cs="Times New Roman"/>
          <w:b/>
          <w:color w:val="000000"/>
          <w:szCs w:val="20"/>
        </w:rPr>
      </w:pPr>
      <w:r>
        <w:rPr>
          <w:rFonts w:eastAsia="Arial" w:cs="Times New Roman"/>
          <w:b/>
          <w:color w:val="000000"/>
          <w:szCs w:val="20"/>
        </w:rPr>
        <w:t>School Profile</w:t>
      </w:r>
    </w:p>
    <w:p w:rsidR="004B0401" w:rsidRDefault="00C232E7"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rsidR="00A14E75" w:rsidRPr="00A14E75" w:rsidRDefault="00C232E7"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rsidR="00A14E75" w:rsidRPr="00A14E75" w:rsidRDefault="00C232E7"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 xml:space="preserve">responses in the Parent Opinion Survey, shown against the statewide average </w:t>
      </w:r>
      <w:r>
        <w:rPr>
          <w:rFonts w:eastAsia="Arial" w:cs="Times New Roman"/>
          <w:bCs/>
          <w:color w:val="000000"/>
          <w:szCs w:val="20"/>
        </w:rPr>
        <w:t>for Primary schools</w:t>
      </w:r>
    </w:p>
    <w:p w:rsidR="00A14E75" w:rsidRDefault="00C232E7" w:rsidP="00E550AF">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xml:space="preserve">, shown against the statewide average </w:t>
      </w:r>
      <w:r>
        <w:rPr>
          <w:rFonts w:eastAsia="Arial" w:cs="Times New Roman"/>
          <w:bCs/>
          <w:color w:val="000000"/>
          <w:szCs w:val="20"/>
        </w:rPr>
        <w:t>for Primary schools</w:t>
      </w:r>
    </w:p>
    <w:p w:rsidR="005568AC" w:rsidRDefault="00C232E7" w:rsidP="0050417D">
      <w:pPr>
        <w:spacing w:line="240" w:lineRule="auto"/>
        <w:ind w:left="720"/>
        <w:rPr>
          <w:rFonts w:eastAsia="Arial" w:cs="Times New Roman"/>
          <w:b/>
          <w:color w:val="000000"/>
          <w:szCs w:val="20"/>
        </w:rPr>
      </w:pPr>
      <w:r>
        <w:rPr>
          <w:rFonts w:eastAsia="Arial" w:cs="Times New Roman"/>
          <w:b/>
          <w:color w:val="000000"/>
          <w:szCs w:val="20"/>
        </w:rPr>
        <w:t>Achievement</w:t>
      </w:r>
    </w:p>
    <w:p w:rsidR="005568AC" w:rsidRDefault="00C232E7"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rsidR="00425CEA" w:rsidRDefault="00C232E7" w:rsidP="00425CEA">
      <w:pPr>
        <w:numPr>
          <w:ilvl w:val="0"/>
          <w:numId w:val="27"/>
        </w:numPr>
        <w:spacing w:after="0" w:line="240" w:lineRule="auto"/>
        <w:ind w:left="1434" w:hanging="357"/>
        <w:rPr>
          <w:rFonts w:eastAsia="Arial" w:cs="Times New Roman"/>
          <w:color w:val="000000"/>
          <w:szCs w:val="20"/>
        </w:rPr>
      </w:pPr>
      <w:r>
        <w:rPr>
          <w:rFonts w:eastAsia="Arial" w:cs="Times New Roman"/>
          <w:color w:val="000000"/>
          <w:szCs w:val="20"/>
        </w:rPr>
        <w:t>English and Mathematics for National Literacy and Numeracy tests (NAPLAN).</w:t>
      </w:r>
    </w:p>
    <w:p w:rsidR="008A68C7" w:rsidRDefault="00C232E7" w:rsidP="00E550AF">
      <w:pPr>
        <w:spacing w:after="200" w:line="240" w:lineRule="auto"/>
        <w:ind w:left="1440"/>
        <w:rPr>
          <w:rFonts w:eastAsia="Arial" w:cs="Times New Roman"/>
          <w:color w:val="000000"/>
          <w:szCs w:val="20"/>
        </w:rPr>
      </w:pPr>
      <w:r w:rsidRPr="001D3C2B">
        <w:rPr>
          <w:rFonts w:eastAsia="Arial" w:cs="Times New Roman"/>
          <w:i/>
          <w:iCs/>
          <w:color w:val="000000"/>
          <w:sz w:val="16"/>
        </w:rPr>
        <w:t xml:space="preserve">Note: NAPLAN tests were not conducted in </w:t>
      </w:r>
      <w:r w:rsidRPr="001D3C2B">
        <w:rPr>
          <w:rFonts w:eastAsia="Arial" w:cs="Times New Roman"/>
          <w:i/>
          <w:iCs/>
          <w:color w:val="000000"/>
          <w:sz w:val="16"/>
        </w:rPr>
        <w:t>2020</w:t>
      </w:r>
    </w:p>
    <w:p w:rsidR="005568AC" w:rsidRDefault="00C232E7" w:rsidP="0050417D">
      <w:pPr>
        <w:spacing w:line="240" w:lineRule="auto"/>
        <w:ind w:left="720"/>
        <w:rPr>
          <w:rFonts w:eastAsia="Arial" w:cs="Times New Roman"/>
          <w:b/>
          <w:color w:val="000000"/>
          <w:szCs w:val="20"/>
        </w:rPr>
      </w:pPr>
      <w:r>
        <w:rPr>
          <w:rFonts w:eastAsia="Arial" w:cs="Times New Roman"/>
          <w:b/>
          <w:color w:val="000000"/>
          <w:szCs w:val="20"/>
        </w:rPr>
        <w:t xml:space="preserve">Engagement </w:t>
      </w:r>
    </w:p>
    <w:p w:rsidR="005568AC" w:rsidRDefault="00C232E7" w:rsidP="00E550AF">
      <w:pPr>
        <w:spacing w:after="200" w:line="240" w:lineRule="auto"/>
        <w:ind w:left="720"/>
        <w:rPr>
          <w:rFonts w:eastAsia="Arial" w:cs="Times New Roman"/>
          <w:color w:val="000000"/>
          <w:szCs w:val="20"/>
        </w:rPr>
      </w:pPr>
      <w:r>
        <w:rPr>
          <w:rFonts w:eastAsia="Arial" w:cs="Times New Roman"/>
          <w:color w:val="000000"/>
          <w:szCs w:val="20"/>
        </w:rPr>
        <w:t>Student attendance at school</w:t>
      </w:r>
    </w:p>
    <w:p w:rsidR="005568AC" w:rsidRDefault="00C232E7" w:rsidP="0050417D">
      <w:pPr>
        <w:spacing w:line="240" w:lineRule="auto"/>
        <w:ind w:left="720"/>
        <w:rPr>
          <w:rFonts w:eastAsia="Arial" w:cs="Times New Roman"/>
          <w:b/>
          <w:color w:val="000000"/>
          <w:szCs w:val="20"/>
        </w:rPr>
      </w:pPr>
      <w:r>
        <w:rPr>
          <w:rFonts w:eastAsia="Arial" w:cs="Times New Roman"/>
          <w:b/>
          <w:color w:val="000000"/>
          <w:szCs w:val="20"/>
        </w:rPr>
        <w:t>Wellbeing</w:t>
      </w:r>
    </w:p>
    <w:p w:rsidR="005568AC" w:rsidRDefault="00C232E7" w:rsidP="0050417D">
      <w:pPr>
        <w:spacing w:line="240" w:lineRule="auto"/>
        <w:ind w:left="720"/>
        <w:rPr>
          <w:rFonts w:eastAsia="Arial" w:cs="Times New Roman"/>
          <w:color w:val="000000"/>
          <w:szCs w:val="20"/>
        </w:rPr>
      </w:pPr>
      <w:r>
        <w:rPr>
          <w:rFonts w:eastAsia="Arial" w:cs="Times New Roman"/>
          <w:color w:val="000000"/>
          <w:szCs w:val="20"/>
        </w:rPr>
        <w:t xml:space="preserve">Student responses to two areas in the </w:t>
      </w:r>
      <w:r>
        <w:rPr>
          <w:rFonts w:eastAsia="Arial" w:cs="Times New Roman"/>
          <w:color w:val="000000"/>
          <w:szCs w:val="20"/>
        </w:rPr>
        <w:t xml:space="preserve">Student </w:t>
      </w:r>
      <w:r>
        <w:rPr>
          <w:rFonts w:eastAsia="Arial" w:cs="Times New Roman"/>
          <w:color w:val="000000"/>
          <w:szCs w:val="20"/>
        </w:rPr>
        <w:t>Attitudes to School Survey:</w:t>
      </w:r>
    </w:p>
    <w:p w:rsidR="005568AC" w:rsidRDefault="00C232E7"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rsidR="005568AC" w:rsidRDefault="00C232E7"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rsidR="00B637FF" w:rsidRDefault="00C232E7" w:rsidP="00E550AF">
      <w:pPr>
        <w:pStyle w:val="ESBodyText0"/>
        <w:spacing w:after="240" w:line="240" w:lineRule="auto"/>
      </w:pPr>
      <w:r>
        <w:t xml:space="preserve">Results are displayed for the latest year </w:t>
      </w:r>
      <w:r>
        <w:t xml:space="preserve">and </w:t>
      </w:r>
      <w:r>
        <w:t>the average of the last four years</w:t>
      </w:r>
      <w:r>
        <w:t xml:space="preserve"> (where available).</w:t>
      </w:r>
    </w:p>
    <w:p w:rsidR="00E550AF" w:rsidRPr="00E550AF" w:rsidRDefault="00C232E7">
      <w:pPr>
        <w:spacing w:after="0" w:line="240" w:lineRule="auto"/>
        <w:rPr>
          <w:rFonts w:eastAsiaTheme="majorEastAsia" w:cstheme="majorBidi"/>
          <w:bCs/>
          <w:sz w:val="24"/>
          <w:szCs w:val="20"/>
        </w:rPr>
      </w:pPr>
      <w:r>
        <w:br w:type="page"/>
      </w:r>
    </w:p>
    <w:p w:rsidR="00E550AF" w:rsidRDefault="00C232E7" w:rsidP="00E550AF">
      <w:pPr>
        <w:pStyle w:val="ESHeading10"/>
        <w:spacing w:after="0" w:line="240" w:lineRule="auto"/>
      </w:pPr>
      <w:r>
        <w:lastRenderedPageBreak/>
        <w:t>How to read the Annual Report (continued)</w:t>
      </w:r>
    </w:p>
    <w:p w:rsidR="005568AC" w:rsidRDefault="00C232E7"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rsidR="000D7D46" w:rsidRDefault="00C232E7"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rsidR="00E550AF" w:rsidRPr="00E550AF" w:rsidRDefault="00C232E7" w:rsidP="000D7D46">
      <w:pPr>
        <w:pStyle w:val="Body2"/>
        <w:spacing w:after="240" w:line="240" w:lineRule="auto"/>
        <w:rPr>
          <w:rFonts w:eastAsiaTheme="majorEastAsia" w:cstheme="majorBidi"/>
          <w:bCs/>
        </w:rPr>
      </w:pPr>
      <w:r>
        <w:rPr>
          <w:rFonts w:eastAsia="Arial"/>
          <w:color w:val="000000"/>
        </w:rPr>
        <w:t>This grouping of schools has been created by compari</w:t>
      </w:r>
      <w:r>
        <w:rPr>
          <w:rFonts w:eastAsia="Arial"/>
          <w:color w:val="000000"/>
        </w:rPr>
        <w:t>ng each school’s socio-economic background of students, the number of non-English speaking students and the school’s size and location.</w:t>
      </w:r>
    </w:p>
    <w:p w:rsidR="005568AC" w:rsidRDefault="00C232E7" w:rsidP="0050417D">
      <w:pPr>
        <w:pStyle w:val="H2Line"/>
        <w:spacing w:before="0" w:after="120"/>
      </w:pPr>
      <w:r>
        <w:t xml:space="preserve">What does </w:t>
      </w:r>
      <w:r>
        <w:rPr>
          <w:i/>
        </w:rPr>
        <w:t>‘</w:t>
      </w:r>
      <w:r>
        <w:rPr>
          <w:i/>
        </w:rPr>
        <w:t>NDP’</w:t>
      </w:r>
      <w:r>
        <w:t xml:space="preserve"> or ‘</w:t>
      </w:r>
      <w:r>
        <w:rPr>
          <w:i/>
        </w:rPr>
        <w:t>NDA</w:t>
      </w:r>
      <w:r>
        <w:t>’ mean?</w:t>
      </w:r>
    </w:p>
    <w:p w:rsidR="000D7D46" w:rsidRPr="00783E13" w:rsidRDefault="00C232E7"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w:t>
      </w:r>
      <w:r w:rsidRPr="00783E13">
        <w:rPr>
          <w:rFonts w:eastAsia="Arial" w:cs="Times New Roman"/>
          <w:color w:val="000000"/>
          <w:szCs w:val="20"/>
        </w:rPr>
        <w:t>nt underlying data. For example, very low numbers of participants or characteristics that may lead to identification will result in an ‘NDP’ label.  For the 2020 Student Attitudes to School survey, specifically, the similar school group averages are replac</w:t>
      </w:r>
      <w:r w:rsidRPr="00783E13">
        <w:rPr>
          <w:rFonts w:eastAsia="Arial" w:cs="Times New Roman"/>
          <w:color w:val="000000"/>
          <w:szCs w:val="20"/>
        </w:rPr>
        <w:t>ed by ‘NDP’ where less than 50% of schools in a given similar school group did not participate in the 2020 survey.</w:t>
      </w:r>
    </w:p>
    <w:p w:rsidR="000D7D46" w:rsidRDefault="00C232E7"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Some schools have no data for particular measures due to low enrolments. There may be no students en</w:t>
      </w:r>
      <w:r w:rsidRPr="00783E13">
        <w:rPr>
          <w:rFonts w:eastAsia="Arial" w:cs="Times New Roman"/>
          <w:color w:val="000000"/>
          <w:szCs w:val="20"/>
        </w:rPr>
        <w:t>rolled in some year levels, so school comparisons are not possible.</w:t>
      </w:r>
    </w:p>
    <w:p w:rsidR="004B0401" w:rsidRDefault="00C232E7" w:rsidP="000D7D46">
      <w:pPr>
        <w:pStyle w:val="Body2"/>
        <w:spacing w:after="240" w:line="240" w:lineRule="auto"/>
      </w:pPr>
      <w:r>
        <w:rPr>
          <w:rFonts w:eastAsia="Arial" w:cs="Times New Roman"/>
          <w:color w:val="000000"/>
          <w:szCs w:val="20"/>
        </w:rPr>
        <w:t>Note that new schools only have the latest year of data and no comparative data from previous years. T</w:t>
      </w:r>
      <w:r>
        <w:t>he Department also recognises unique circumstances in Specialist, Select Entry, Englis</w:t>
      </w:r>
      <w:r>
        <w:t>h Language, Community Schools and schools that changed school type recently, where school-to-school comparisons are not appropriate.</w:t>
      </w:r>
    </w:p>
    <w:p w:rsidR="005568AC" w:rsidRDefault="00C232E7"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rsidR="000D7D46" w:rsidRDefault="00C232E7"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development and active an</w:t>
      </w:r>
      <w:r>
        <w:rPr>
          <w:rFonts w:eastAsia="Arial"/>
          <w:color w:val="000000"/>
        </w:rPr>
        <w:t>d informed citizenship.</w:t>
      </w:r>
    </w:p>
    <w:p w:rsidR="000D7D46" w:rsidRDefault="00C232E7"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rsidR="000D7D46" w:rsidRDefault="00C232E7" w:rsidP="000D7D46">
      <w:pPr>
        <w:spacing w:line="240" w:lineRule="auto"/>
      </w:pPr>
      <w:r>
        <w:rPr>
          <w:rFonts w:eastAsia="Arial"/>
          <w:color w:val="000000"/>
        </w:rPr>
        <w:t xml:space="preserve">The curriculum has been developed to ensure that school subjects and their achievement standards enable continuous </w:t>
      </w:r>
      <w:r>
        <w:rPr>
          <w:rFonts w:eastAsia="Arial"/>
          <w:color w:val="000000"/>
        </w:rPr>
        <w:t>learning for all students, including students with disabilities.</w:t>
      </w:r>
    </w:p>
    <w:p w:rsidR="000D7D46" w:rsidRDefault="00C232E7"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rsidR="004B0401" w:rsidRDefault="00C232E7" w:rsidP="000D7D46">
      <w:pPr>
        <w:spacing w:line="240" w:lineRule="auto"/>
        <w:rPr>
          <w:rFonts w:eastAsia="Arial"/>
          <w:color w:val="000000"/>
        </w:rPr>
      </w:pPr>
      <w:r>
        <w:rPr>
          <w:rFonts w:eastAsia="Arial"/>
          <w:color w:val="000000"/>
        </w:rPr>
        <w:t>‘Levels A to D’ may be used for students with a disabilit</w:t>
      </w:r>
      <w:r>
        <w:rPr>
          <w:rFonts w:eastAsia="Arial"/>
          <w:color w:val="000000"/>
        </w:rPr>
        <w:t>y or students who may have additional learning needs.  These levels are not associated with any set age or year level that links chronological age to cognitive progress (i.e. there is no age expected standard of achievement for ‘Levels A to D’)</w:t>
      </w:r>
      <w:r>
        <w:rPr>
          <w:rFonts w:eastAsia="Arial"/>
          <w:color w:val="000000"/>
        </w:rPr>
        <w:t>.</w:t>
      </w:r>
    </w:p>
    <w:p w:rsidR="005D27E5" w:rsidRDefault="00C232E7" w:rsidP="0050417D">
      <w:pPr>
        <w:spacing w:line="240" w:lineRule="auto"/>
        <w:sectPr w:rsidR="005D27E5" w:rsidSect="008549C1">
          <w:headerReference w:type="default" r:id="rId22"/>
          <w:footerReference w:type="default" r:id="rId23"/>
          <w:headerReference w:type="first" r:id="rId24"/>
          <w:pgSz w:w="11900" w:h="16840"/>
          <w:pgMar w:top="1276" w:right="567" w:bottom="709" w:left="567" w:header="142" w:footer="325" w:gutter="0"/>
          <w:cols w:space="397"/>
          <w:docGrid w:linePitch="360"/>
        </w:sectPr>
      </w:pPr>
      <w:r>
        <w:br w:type="page"/>
      </w:r>
    </w:p>
    <w:p w:rsidR="00BF76C7" w:rsidRPr="00242590" w:rsidRDefault="00C232E7" w:rsidP="00B42C9B">
      <w:pPr>
        <w:ind w:left="-540" w:right="-632"/>
        <w:jc w:val="center"/>
        <w:rPr>
          <w:b/>
          <w:color w:val="AF272F"/>
          <w:sz w:val="32"/>
          <w:szCs w:val="32"/>
        </w:rPr>
      </w:pPr>
      <w:r>
        <w:rPr>
          <w:b/>
          <w:color w:val="AF272F"/>
          <w:sz w:val="36"/>
          <w:szCs w:val="44"/>
        </w:rPr>
        <w:lastRenderedPageBreak/>
        <w:t>About Our School</w:t>
      </w:r>
    </w:p>
    <w:p w:rsidR="0038585D" w:rsidRPr="00864EAA" w:rsidRDefault="00C232E7"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firstRow="1" w:lastRow="0" w:firstColumn="1" w:lastColumn="0" w:noHBand="0" w:noVBand="1"/>
      </w:tblPr>
      <w:tblGrid>
        <w:gridCol w:w="10774"/>
      </w:tblGrid>
      <w:tr w:rsidR="008829C5" w:rsidTr="003329F2">
        <w:trPr>
          <w:trHeight w:val="15"/>
        </w:trPr>
        <w:tc>
          <w:tcPr>
            <w:tcW w:w="10774" w:type="dxa"/>
            <w:shd w:val="clear" w:color="auto" w:fill="D9D9D9" w:themeFill="background1" w:themeFillShade="D9"/>
          </w:tcPr>
          <w:p w:rsidR="00777DB2" w:rsidRPr="001C2589" w:rsidRDefault="00C232E7" w:rsidP="00994A0F">
            <w:pPr>
              <w:pStyle w:val="Heading3"/>
              <w:spacing w:before="0" w:after="0"/>
              <w:rPr>
                <w:sz w:val="24"/>
                <w:szCs w:val="24"/>
              </w:rPr>
            </w:pPr>
            <w:r w:rsidRPr="005206F9">
              <w:rPr>
                <w:sz w:val="22"/>
                <w:szCs w:val="22"/>
              </w:rPr>
              <w:t xml:space="preserve">School </w:t>
            </w:r>
            <w:r>
              <w:rPr>
                <w:sz w:val="22"/>
                <w:szCs w:val="22"/>
              </w:rPr>
              <w:t>context</w:t>
            </w:r>
          </w:p>
        </w:tc>
      </w:tr>
      <w:tr w:rsidR="008829C5" w:rsidTr="003329F2">
        <w:trPr>
          <w:trHeight w:val="15"/>
        </w:trPr>
        <w:tc>
          <w:tcPr>
            <w:tcW w:w="10774" w:type="dxa"/>
            <w:shd w:val="clear" w:color="auto" w:fill="FFFFFF" w:themeFill="background1"/>
          </w:tcPr>
          <w:p w:rsidR="00777DB2" w:rsidRPr="005A75E6" w:rsidRDefault="00C232E7" w:rsidP="00994A0F">
            <w:pPr>
              <w:pStyle w:val="Heading3"/>
              <w:spacing w:before="0" w:after="0"/>
              <w:rPr>
                <w:b w:val="0"/>
                <w:szCs w:val="20"/>
              </w:rPr>
            </w:pPr>
            <w:r>
              <w:rPr>
                <w:b w:val="0"/>
              </w:rPr>
              <w:t>Swan Hill Primary School’s vision is to ‘Achieving Success Together’ acknowledging the following:</w:t>
            </w:r>
            <w:r>
              <w:rPr>
                <w:b w:val="0"/>
              </w:rPr>
              <w:br/>
            </w:r>
            <w:r>
              <w:rPr>
                <w:b w:val="0"/>
              </w:rPr>
              <w:br/>
              <w:t>Every child is important</w:t>
            </w:r>
            <w:r>
              <w:rPr>
                <w:b w:val="0"/>
              </w:rPr>
              <w:br/>
              <w:t xml:space="preserve">Every staff member </w:t>
            </w:r>
            <w:r>
              <w:rPr>
                <w:b w:val="0"/>
              </w:rPr>
              <w:t>an asset</w:t>
            </w:r>
            <w:r>
              <w:rPr>
                <w:b w:val="0"/>
              </w:rPr>
              <w:br/>
              <w:t>Every parent a partner in education</w:t>
            </w:r>
            <w:r>
              <w:rPr>
                <w:b w:val="0"/>
              </w:rPr>
              <w:br/>
            </w:r>
            <w:r>
              <w:rPr>
                <w:b w:val="0"/>
              </w:rPr>
              <w:br/>
              <w:t>Swan Hill Primary School’s mission is to provide a safe, secure and stimulating learning environment for all students.  We understand that students reach their full potential when they are happy, healthy and sa</w:t>
            </w:r>
            <w:r>
              <w:rPr>
                <w:b w:val="0"/>
              </w:rPr>
              <w:t xml:space="preserve">fe, and that a positive school culture helps to engage and support students in their learning. Our school recognises the importance of the partnership between our school, parents and carers to support student learning, engagement and wellbeing. We share a </w:t>
            </w:r>
            <w:r>
              <w:rPr>
                <w:b w:val="0"/>
              </w:rPr>
              <w:t xml:space="preserve">commitment to, and a responsibility for, creating an inclusive and safe school environment for our students. </w:t>
            </w:r>
            <w:r>
              <w:rPr>
                <w:b w:val="0"/>
              </w:rPr>
              <w:br/>
            </w:r>
            <w:r>
              <w:rPr>
                <w:b w:val="0"/>
              </w:rPr>
              <w:br/>
              <w:t>Swan Hill Primary School is located in the rural city of Swan Hill, approximately 300 kilometres north of Melbourne. The school is located on the</w:t>
            </w:r>
            <w:r>
              <w:rPr>
                <w:b w:val="0"/>
              </w:rPr>
              <w:t xml:space="preserve"> traditional land of the Wamba Wamba people. In 2020, 500 students were enrolled at Swan Hill Primary School, of which 14</w:t>
            </w:r>
            <w:bookmarkStart w:id="4" w:name="_GoBack"/>
            <w:bookmarkEnd w:id="4"/>
            <w:r>
              <w:rPr>
                <w:b w:val="0"/>
              </w:rPr>
              <w:t>% were from Aboriginal or Torres Strait Islander backgrounds and 8% of students from an English as an Additional Language (EAL) backgro</w:t>
            </w:r>
            <w:r>
              <w:rPr>
                <w:b w:val="0"/>
              </w:rPr>
              <w:t xml:space="preserve">und, 2 International Students and 8 students who were part of the Program for Students with Disability program. In 2020, the school employed a Mandarin speaking Multicultural Aide to support the increasing number of students from a Chinese background. The </w:t>
            </w:r>
            <w:r>
              <w:rPr>
                <w:b w:val="0"/>
              </w:rPr>
              <w:t>school also employed an EAL Coordinator to further support transition processes and educational programs for students from EAL backgrounds. In 2020, the school's overall socio-economic profile, based on the Student Family Occupation and Education index (SF</w:t>
            </w:r>
            <w:r>
              <w:rPr>
                <w:b w:val="0"/>
              </w:rPr>
              <w:t>OE), was high, with an index rating of 0.54.</w:t>
            </w:r>
            <w:r>
              <w:rPr>
                <w:b w:val="0"/>
              </w:rPr>
              <w:br/>
            </w:r>
            <w:r>
              <w:rPr>
                <w:b w:val="0"/>
              </w:rPr>
              <w:br/>
              <w:t>Swan Hill Primary School staffing profile includes 60 staff.  Two Principal Class staff, three Leading Teachers, 30 Teachers, including two Learning Specialists and 25 Educational Support staff make up the work</w:t>
            </w:r>
            <w:r>
              <w:rPr>
                <w:b w:val="0"/>
              </w:rPr>
              <w:t>force composition. In 2020, the school had 23 classes and offered four specialist subjects - Music, Physical Education, Science and Indonesian/Digital Learning. Students continue to be provided with the opportunity to broaden their experience and be challe</w:t>
            </w:r>
            <w:r>
              <w:rPr>
                <w:b w:val="0"/>
              </w:rPr>
              <w:t xml:space="preserve">nged by extra-curricula activities. </w:t>
            </w:r>
            <w:r>
              <w:rPr>
                <w:b w:val="0"/>
              </w:rPr>
              <w:br/>
            </w:r>
          </w:p>
        </w:tc>
      </w:tr>
      <w:tr w:rsidR="008829C5" w:rsidTr="003329F2">
        <w:trPr>
          <w:trHeight w:val="15"/>
        </w:trPr>
        <w:tc>
          <w:tcPr>
            <w:tcW w:w="10774" w:type="dxa"/>
            <w:shd w:val="clear" w:color="auto" w:fill="D9D9D9" w:themeFill="background1" w:themeFillShade="D9"/>
          </w:tcPr>
          <w:p w:rsidR="00777DB2" w:rsidRDefault="00C232E7" w:rsidP="00994A0F">
            <w:pPr>
              <w:pStyle w:val="Heading3"/>
              <w:spacing w:before="0" w:after="0"/>
              <w:rPr>
                <w:szCs w:val="20"/>
              </w:rPr>
            </w:pPr>
            <w:r w:rsidRPr="00D3162B">
              <w:rPr>
                <w:sz w:val="22"/>
                <w:szCs w:val="22"/>
              </w:rPr>
              <w:t>Framework for Improving Student Outcomes (FISO)</w:t>
            </w:r>
          </w:p>
        </w:tc>
      </w:tr>
      <w:tr w:rsidR="008829C5" w:rsidTr="003329F2">
        <w:trPr>
          <w:trHeight w:val="15"/>
        </w:trPr>
        <w:tc>
          <w:tcPr>
            <w:tcW w:w="10774" w:type="dxa"/>
            <w:shd w:val="clear" w:color="auto" w:fill="FFFFFF" w:themeFill="background1"/>
          </w:tcPr>
          <w:p w:rsidR="00777DB2" w:rsidRPr="005A75E6" w:rsidRDefault="00C232E7" w:rsidP="00994A0F">
            <w:pPr>
              <w:pStyle w:val="Heading3"/>
              <w:spacing w:before="0" w:after="0"/>
              <w:rPr>
                <w:b w:val="0"/>
                <w:szCs w:val="20"/>
              </w:rPr>
            </w:pPr>
            <w:r>
              <w:rPr>
                <w:b w:val="0"/>
              </w:rPr>
              <w:t>In 2020, Swan Hill Primary School focused on the implementation of Key Improvement Strategies related to the FISO dimensions of Evidence-based High-Impact Teaching Strategies, Curriculum Planning and Assessment, Empowering Students and Building School Prid</w:t>
            </w:r>
            <w:r>
              <w:rPr>
                <w:b w:val="0"/>
              </w:rPr>
              <w:t xml:space="preserve">e and Setting Expectations and Promoting Inclusion. This included: </w:t>
            </w:r>
            <w:r>
              <w:rPr>
                <w:b w:val="0"/>
              </w:rPr>
              <w:br/>
            </w:r>
            <w:r>
              <w:rPr>
                <w:b w:val="0"/>
              </w:rPr>
              <w:br/>
              <w:t>* Embedding a whole school instructional model</w:t>
            </w:r>
            <w:r>
              <w:rPr>
                <w:b w:val="0"/>
              </w:rPr>
              <w:br/>
              <w:t>* Utilisation of a data wall for planning</w:t>
            </w:r>
            <w:r>
              <w:rPr>
                <w:b w:val="0"/>
              </w:rPr>
              <w:br/>
              <w:t>* Enhancing student voice and agency in learning</w:t>
            </w:r>
            <w:r>
              <w:rPr>
                <w:b w:val="0"/>
              </w:rPr>
              <w:br/>
              <w:t>* Developing staff capacity to co-develop learnin</w:t>
            </w:r>
            <w:r>
              <w:rPr>
                <w:b w:val="0"/>
              </w:rPr>
              <w:t xml:space="preserve">g goals with students </w:t>
            </w:r>
            <w:r>
              <w:rPr>
                <w:b w:val="0"/>
              </w:rPr>
              <w:br/>
            </w:r>
            <w:r>
              <w:rPr>
                <w:b w:val="0"/>
              </w:rPr>
              <w:br/>
              <w:t>Some of the school's actions and professional learning associated with the AIP were modified or put on hold as a result of the COVID remote learning period. Staff and students improved their digital technology skills significantly d</w:t>
            </w:r>
            <w:r>
              <w:rPr>
                <w:b w:val="0"/>
              </w:rPr>
              <w:t xml:space="preserve">uring this period. </w:t>
            </w:r>
          </w:p>
        </w:tc>
      </w:tr>
      <w:tr w:rsidR="008829C5" w:rsidTr="003329F2">
        <w:trPr>
          <w:trHeight w:val="15"/>
        </w:trPr>
        <w:tc>
          <w:tcPr>
            <w:tcW w:w="10774" w:type="dxa"/>
            <w:shd w:val="clear" w:color="auto" w:fill="D9D9D9" w:themeFill="background1" w:themeFillShade="D9"/>
          </w:tcPr>
          <w:p w:rsidR="00777DB2" w:rsidRDefault="00C232E7" w:rsidP="00994A0F">
            <w:pPr>
              <w:pStyle w:val="Heading3"/>
              <w:spacing w:before="0" w:after="0"/>
              <w:rPr>
                <w:szCs w:val="20"/>
              </w:rPr>
            </w:pPr>
            <w:r w:rsidRPr="00D3162B">
              <w:rPr>
                <w:sz w:val="22"/>
                <w:szCs w:val="22"/>
              </w:rPr>
              <w:t>Achievement</w:t>
            </w:r>
          </w:p>
        </w:tc>
      </w:tr>
      <w:tr w:rsidR="008829C5" w:rsidTr="003329F2">
        <w:trPr>
          <w:trHeight w:val="15"/>
        </w:trPr>
        <w:tc>
          <w:tcPr>
            <w:tcW w:w="10774" w:type="dxa"/>
            <w:shd w:val="clear" w:color="auto" w:fill="FFFFFF" w:themeFill="background1"/>
          </w:tcPr>
          <w:p w:rsidR="00777DB2" w:rsidRPr="005A75E6" w:rsidRDefault="00C232E7" w:rsidP="00994A0F">
            <w:pPr>
              <w:pStyle w:val="Heading3"/>
              <w:spacing w:before="0" w:after="0"/>
              <w:rPr>
                <w:b w:val="0"/>
                <w:szCs w:val="20"/>
              </w:rPr>
            </w:pPr>
            <w:r>
              <w:rPr>
                <w:b w:val="0"/>
              </w:rPr>
              <w:t xml:space="preserve">Students responded well to the remote learning period experienced in 2020 during the COVID pandemic. Staff and students' digital technology skills increased significantly during this period and everyone quickly adapted to </w:t>
            </w:r>
            <w:r>
              <w:rPr>
                <w:b w:val="0"/>
              </w:rPr>
              <w:t xml:space="preserve">a new way of working and learning. One of the biggest challenges exprienced by teachers, was providing remote learning </w:t>
            </w:r>
            <w:r>
              <w:rPr>
                <w:b w:val="0"/>
              </w:rPr>
              <w:lastRenderedPageBreak/>
              <w:t>programs, at short notice, that targeted the learning needs of all students. Teachers conducted weekly 1:1 Webex conferences with student</w:t>
            </w:r>
            <w:r>
              <w:rPr>
                <w:b w:val="0"/>
              </w:rPr>
              <w:t xml:space="preserve">s in an effort to support the individual learning needs of students. </w:t>
            </w:r>
            <w:r>
              <w:rPr>
                <w:b w:val="0"/>
              </w:rPr>
              <w:br/>
            </w:r>
            <w:r>
              <w:rPr>
                <w:b w:val="0"/>
              </w:rPr>
              <w:br/>
              <w:t>Feedback received from parents about the approach followed by the school during the remote learning period was very positive.  Up to 170 students attended school onsite during the remot</w:t>
            </w:r>
            <w:r>
              <w:rPr>
                <w:b w:val="0"/>
              </w:rPr>
              <w:t xml:space="preserve">e learning period. A majority of the students who attended onsite were children of essential service workers, however a significant portion were students who met the 'vulnerable' eligibility criteria set by the Department of Education. Some of the digital </w:t>
            </w:r>
            <w:r>
              <w:rPr>
                <w:b w:val="0"/>
              </w:rPr>
              <w:t>practices developed during the remote learning period have been applied to the onsite learning environment in 2021.</w:t>
            </w:r>
            <w:r>
              <w:rPr>
                <w:b w:val="0"/>
              </w:rPr>
              <w:br/>
            </w:r>
            <w:r>
              <w:rPr>
                <w:b w:val="0"/>
              </w:rPr>
              <w:br/>
              <w:t>A significant portion of the professional learning intended for staff for 2020, was put on hold, and professional learning in relation to t</w:t>
            </w:r>
            <w:r>
              <w:rPr>
                <w:b w:val="0"/>
              </w:rPr>
              <w:t xml:space="preserve">eaching remotely took precedence during this period. Webex professional learning sessions were organised for staff and the school maintained connections with the local Network of schools via Webex videoconferencing. </w:t>
            </w:r>
            <w:r>
              <w:rPr>
                <w:b w:val="0"/>
              </w:rPr>
              <w:br/>
            </w:r>
            <w:r>
              <w:rPr>
                <w:b w:val="0"/>
              </w:rPr>
              <w:br/>
              <w:t>In 2020, Swan Hill Primary School were</w:t>
            </w:r>
            <w:r>
              <w:rPr>
                <w:b w:val="0"/>
              </w:rPr>
              <w:t xml:space="preserve"> recognised as winners of the Victorian Education Excellence Awards for initiatives that significantly closed the gap between Aboriginal and non-Aboriginal learners. As part of this award, the school were granted $25, 000 to go toward staff professional le</w:t>
            </w:r>
            <w:r>
              <w:rPr>
                <w:b w:val="0"/>
              </w:rPr>
              <w:t xml:space="preserve">arning. </w:t>
            </w:r>
            <w:r>
              <w:rPr>
                <w:b w:val="0"/>
              </w:rPr>
              <w:br/>
            </w:r>
            <w:r>
              <w:rPr>
                <w:b w:val="0"/>
              </w:rPr>
              <w:br/>
              <w:t>Overall, the academic results for the school were pleasing with the average level of academic growth across the school, comparable to previous years. Teacher Judgements at the December reporting period indicated the school had more students achie</w:t>
            </w:r>
            <w:r>
              <w:rPr>
                <w:b w:val="0"/>
              </w:rPr>
              <w:t xml:space="preserve">veing at or above the expected level in English than the Similar School and State average, and pleasing results also in Mathematics with more students at or above the expected level than the Similar School average and almost the same as the State average. </w:t>
            </w:r>
            <w:r>
              <w:rPr>
                <w:b w:val="0"/>
              </w:rPr>
              <w:br/>
            </w:r>
            <w:r>
              <w:rPr>
                <w:b w:val="0"/>
              </w:rPr>
              <w:br/>
            </w:r>
          </w:p>
        </w:tc>
      </w:tr>
      <w:tr w:rsidR="008829C5" w:rsidTr="003329F2">
        <w:trPr>
          <w:trHeight w:val="15"/>
        </w:trPr>
        <w:tc>
          <w:tcPr>
            <w:tcW w:w="10774" w:type="dxa"/>
            <w:shd w:val="clear" w:color="auto" w:fill="D9D9D9" w:themeFill="background1" w:themeFillShade="D9"/>
          </w:tcPr>
          <w:p w:rsidR="00777DB2" w:rsidRPr="00D3162B" w:rsidRDefault="00C232E7" w:rsidP="00994A0F">
            <w:pPr>
              <w:pStyle w:val="Heading3"/>
              <w:spacing w:before="0" w:after="0"/>
              <w:rPr>
                <w:sz w:val="22"/>
                <w:szCs w:val="22"/>
              </w:rPr>
            </w:pPr>
            <w:r w:rsidRPr="00D3162B">
              <w:rPr>
                <w:sz w:val="22"/>
                <w:szCs w:val="22"/>
              </w:rPr>
              <w:lastRenderedPageBreak/>
              <w:t>Engagement</w:t>
            </w:r>
          </w:p>
        </w:tc>
      </w:tr>
      <w:tr w:rsidR="008829C5" w:rsidTr="003329F2">
        <w:trPr>
          <w:trHeight w:val="15"/>
        </w:trPr>
        <w:tc>
          <w:tcPr>
            <w:tcW w:w="10774" w:type="dxa"/>
            <w:shd w:val="clear" w:color="auto" w:fill="FFFFFF" w:themeFill="background1"/>
          </w:tcPr>
          <w:p w:rsidR="00777DB2" w:rsidRPr="005A75E6" w:rsidRDefault="00C232E7" w:rsidP="00994A0F">
            <w:pPr>
              <w:pStyle w:val="Heading3"/>
              <w:spacing w:before="0" w:after="0"/>
              <w:rPr>
                <w:b w:val="0"/>
                <w:szCs w:val="20"/>
              </w:rPr>
            </w:pPr>
            <w:r>
              <w:rPr>
                <w:b w:val="0"/>
              </w:rPr>
              <w:t>A high proportion of students engaged with the remote learning program and overall attendance levels for the 2020 school year were pleasing. The schools average number of absence days was less than the Similar Schools and State average with</w:t>
            </w:r>
            <w:r>
              <w:rPr>
                <w:b w:val="0"/>
              </w:rPr>
              <w:t xml:space="preserve"> all year levels recording attendance rates at or above 93%. </w:t>
            </w:r>
            <w:r>
              <w:rPr>
                <w:b w:val="0"/>
              </w:rPr>
              <w:br/>
            </w:r>
            <w:r>
              <w:rPr>
                <w:b w:val="0"/>
              </w:rPr>
              <w:br/>
              <w:t>Staff spent time refining the remote learning programs over the course of the remote period to ensure engagement levels were as high as possible, with a blend of digital, pencil/paper and hands</w:t>
            </w:r>
            <w:r>
              <w:rPr>
                <w:b w:val="0"/>
              </w:rPr>
              <w:t>-on activities provided. Teachers also pre-recorded videos of explicit teaching sessions for students to watch at a time that suited their family schedule. Microsoft Teams was the platform used by the school to upload videos, learning tasks and communicate</w:t>
            </w:r>
            <w:r>
              <w:rPr>
                <w:b w:val="0"/>
              </w:rPr>
              <w:t xml:space="preserve"> during the remote learning period, along with weekly Webex conferences.</w:t>
            </w:r>
            <w:r>
              <w:rPr>
                <w:b w:val="0"/>
              </w:rPr>
              <w:br/>
            </w:r>
            <w:r>
              <w:rPr>
                <w:b w:val="0"/>
              </w:rPr>
              <w:br/>
              <w:t>To assist students engagement during the transition back to onsite learning, teachers spent time planning together to design programs that gradually reintroduced learning expectation</w:t>
            </w:r>
            <w:r>
              <w:rPr>
                <w:b w:val="0"/>
              </w:rPr>
              <w:t xml:space="preserve">s. An emphasis was also placed on the school's wellbeing program to support the learning, social and emotional needs of students. </w:t>
            </w:r>
          </w:p>
        </w:tc>
      </w:tr>
      <w:tr w:rsidR="008829C5" w:rsidTr="003329F2">
        <w:trPr>
          <w:trHeight w:val="15"/>
        </w:trPr>
        <w:tc>
          <w:tcPr>
            <w:tcW w:w="10774" w:type="dxa"/>
            <w:shd w:val="clear" w:color="auto" w:fill="D9D9D9" w:themeFill="background1" w:themeFillShade="D9"/>
          </w:tcPr>
          <w:p w:rsidR="00777DB2" w:rsidRPr="00D3162B" w:rsidRDefault="00C232E7" w:rsidP="00994A0F">
            <w:pPr>
              <w:pStyle w:val="Heading3"/>
              <w:spacing w:before="0" w:after="0"/>
              <w:rPr>
                <w:sz w:val="22"/>
                <w:szCs w:val="22"/>
              </w:rPr>
            </w:pPr>
            <w:r w:rsidRPr="00F40AEE">
              <w:rPr>
                <w:sz w:val="22"/>
                <w:szCs w:val="22"/>
              </w:rPr>
              <w:t>Wellbeing</w:t>
            </w:r>
          </w:p>
        </w:tc>
      </w:tr>
      <w:tr w:rsidR="008829C5" w:rsidTr="003329F2">
        <w:trPr>
          <w:trHeight w:val="15"/>
        </w:trPr>
        <w:tc>
          <w:tcPr>
            <w:tcW w:w="10774" w:type="dxa"/>
            <w:shd w:val="clear" w:color="auto" w:fill="FFFFFF" w:themeFill="background1"/>
          </w:tcPr>
          <w:p w:rsidR="00777DB2" w:rsidRPr="007C43EB" w:rsidRDefault="00C232E7" w:rsidP="00994A0F">
            <w:pPr>
              <w:pStyle w:val="Heading3"/>
              <w:spacing w:before="0" w:after="0"/>
              <w:rPr>
                <w:b w:val="0"/>
                <w:szCs w:val="20"/>
              </w:rPr>
            </w:pPr>
            <w:r>
              <w:rPr>
                <w:b w:val="0"/>
              </w:rPr>
              <w:t>The school Leadership Team prioritised staff, student and parent wellbeing during the remote learning period. Considerable thought was given to designing a remote learning approach that accomodated the broad range of family circumstances, as much as possib</w:t>
            </w:r>
            <w:r>
              <w:rPr>
                <w:b w:val="0"/>
              </w:rPr>
              <w:t>le.The weekly Webex conferences between teachers and students played a key role in checking on the wellbeing needs of students and families. The Leadership Team conducted regular meetings where students deemed 'at risk' during the remote learning period we</w:t>
            </w:r>
            <w:r>
              <w:rPr>
                <w:b w:val="0"/>
              </w:rPr>
              <w:t xml:space="preserve">re monitored. Outside support agencies were engaged where required, along with video conferencing sessions with our school chaplain. </w:t>
            </w:r>
            <w:r>
              <w:rPr>
                <w:b w:val="0"/>
              </w:rPr>
              <w:br/>
            </w:r>
            <w:r>
              <w:rPr>
                <w:b w:val="0"/>
              </w:rPr>
              <w:br/>
              <w:t>The school developed a COVID Safety Management Plan to target the health and wellbeing needs of staff and students in acc</w:t>
            </w:r>
            <w:r>
              <w:rPr>
                <w:b w:val="0"/>
              </w:rPr>
              <w:t xml:space="preserve">ordance with the Department of Education directives. Careful thought and consideration was given to modifying school structures and procedures to ensure the safety of staff, students and the broader community was made a priority. When designing the remote </w:t>
            </w:r>
            <w:r>
              <w:rPr>
                <w:b w:val="0"/>
              </w:rPr>
              <w:t xml:space="preserve">learning approach, due consideration was given to the wellbeing of our </w:t>
            </w:r>
            <w:r>
              <w:rPr>
                <w:b w:val="0"/>
              </w:rPr>
              <w:lastRenderedPageBreak/>
              <w:t xml:space="preserve">staff and the varied circumstances of staff members e.g. some with young children in their care etc. A staff wellbeing web was developed to ensure every staff member was contacted by a </w:t>
            </w:r>
            <w:r>
              <w:rPr>
                <w:b w:val="0"/>
              </w:rPr>
              <w:t>leader on a regular basis during the remote learning period, and also upon return to onsite learning, when staff were working in 'organisational bubbles' as part of the schools COVID Safety Management Plan. Wellbeing supports and appropriate staff ratios w</w:t>
            </w:r>
            <w:r>
              <w:rPr>
                <w:b w:val="0"/>
              </w:rPr>
              <w:t xml:space="preserve">ere applied for the students who were engaging in the remote learning program onsite. </w:t>
            </w:r>
            <w:r>
              <w:rPr>
                <w:b w:val="0"/>
              </w:rPr>
              <w:br/>
            </w:r>
            <w:r>
              <w:rPr>
                <w:b w:val="0"/>
              </w:rPr>
              <w:br/>
              <w:t>When students returned to onsite learning, the school continued using the School Wide Positive Support approach, inline with the goals set for the school for 2020. Swan</w:t>
            </w:r>
            <w:r>
              <w:rPr>
                <w:b w:val="0"/>
              </w:rPr>
              <w:t xml:space="preserve"> Hill Primary School students did not particpate in the Attitudes to School Survey in 2020. </w:t>
            </w:r>
          </w:p>
        </w:tc>
      </w:tr>
      <w:tr w:rsidR="008829C5" w:rsidTr="003329F2">
        <w:trPr>
          <w:trHeight w:val="15"/>
        </w:trPr>
        <w:tc>
          <w:tcPr>
            <w:tcW w:w="10774" w:type="dxa"/>
            <w:shd w:val="clear" w:color="auto" w:fill="D9D9D9" w:themeFill="background1" w:themeFillShade="D9"/>
          </w:tcPr>
          <w:p w:rsidR="00777DB2" w:rsidRPr="00D3162B" w:rsidRDefault="00C232E7" w:rsidP="00994A0F">
            <w:pPr>
              <w:pStyle w:val="Heading3"/>
              <w:spacing w:before="0" w:after="0"/>
              <w:rPr>
                <w:sz w:val="22"/>
                <w:szCs w:val="22"/>
              </w:rPr>
            </w:pPr>
            <w:r w:rsidRPr="00F40AEE">
              <w:rPr>
                <w:sz w:val="22"/>
                <w:szCs w:val="22"/>
              </w:rPr>
              <w:lastRenderedPageBreak/>
              <w:t>Financial performance and position</w:t>
            </w:r>
          </w:p>
        </w:tc>
      </w:tr>
      <w:tr w:rsidR="008829C5" w:rsidTr="003329F2">
        <w:trPr>
          <w:trHeight w:val="15"/>
        </w:trPr>
        <w:tc>
          <w:tcPr>
            <w:tcW w:w="10774" w:type="dxa"/>
            <w:shd w:val="clear" w:color="auto" w:fill="FFFFFF" w:themeFill="background1"/>
          </w:tcPr>
          <w:p w:rsidR="00777DB2" w:rsidRPr="005A75E6" w:rsidRDefault="00C232E7" w:rsidP="00994A0F">
            <w:pPr>
              <w:pStyle w:val="Heading3"/>
              <w:spacing w:before="0" w:after="0"/>
              <w:rPr>
                <w:b w:val="0"/>
                <w:szCs w:val="20"/>
              </w:rPr>
            </w:pPr>
            <w:r>
              <w:rPr>
                <w:b w:val="0"/>
              </w:rPr>
              <w:t>At the end of 2020, the school was in a surplus position. Funds were allocated to supporting the priorities in school's Strate</w:t>
            </w:r>
            <w:r>
              <w:rPr>
                <w:b w:val="0"/>
              </w:rPr>
              <w:t xml:space="preserve">gic and Annual Implementation Plans. The school's financial position was in surplus at the conclusion of 2020, due to staffing changes that were not anticipated and accounts payable at the time of reporting. </w:t>
            </w:r>
            <w:r>
              <w:rPr>
                <w:b w:val="0"/>
              </w:rPr>
              <w:br/>
            </w:r>
            <w:r>
              <w:rPr>
                <w:b w:val="0"/>
              </w:rPr>
              <w:br/>
              <w:t>The school received a significant portion of e</w:t>
            </w:r>
            <w:r>
              <w:rPr>
                <w:b w:val="0"/>
              </w:rPr>
              <w:t>quity funds for social disadvantage and these funds were allocated to a variety of programs and staffing to target the needs of our socially disadvantaged students, including the employment of a Koorie Educator and Multicultural Aide. The school did not re</w:t>
            </w:r>
            <w:r>
              <w:rPr>
                <w:b w:val="0"/>
              </w:rPr>
              <w:t>ceive any additional State or Government funding.</w:t>
            </w:r>
          </w:p>
        </w:tc>
      </w:tr>
      <w:tr w:rsidR="008829C5" w:rsidTr="003329F2">
        <w:trPr>
          <w:trHeight w:val="15"/>
        </w:trPr>
        <w:tc>
          <w:tcPr>
            <w:tcW w:w="10774" w:type="dxa"/>
            <w:shd w:val="clear" w:color="auto" w:fill="D9D9D9" w:themeFill="background1" w:themeFillShade="D9"/>
          </w:tcPr>
          <w:p w:rsidR="00BF0096" w:rsidRPr="005A75E6" w:rsidRDefault="00C232E7" w:rsidP="00C71E7A">
            <w:pPr>
              <w:pStyle w:val="Heading3"/>
              <w:spacing w:before="0" w:after="0"/>
              <w:rPr>
                <w:b w:val="0"/>
                <w:szCs w:val="20"/>
              </w:rPr>
            </w:pPr>
          </w:p>
          <w:p w:rsidR="008829C5" w:rsidRDefault="00C232E7">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5" w:history="1">
              <w:r>
                <w:rPr>
                  <w:rFonts w:eastAsia="Arial"/>
                  <w:b/>
                  <w:bCs/>
                  <w:color w:val="0000EE"/>
                  <w:sz w:val="22"/>
                  <w:szCs w:val="22"/>
                  <w:u w:val="single"/>
                </w:rPr>
                <w:t>http://www.swanhillps.vic.edu.au/</w:t>
              </w:r>
            </w:hyperlink>
          </w:p>
          <w:p w:rsidR="008829C5" w:rsidRDefault="008829C5"/>
        </w:tc>
      </w:tr>
    </w:tbl>
    <w:p w:rsidR="005E684F" w:rsidRPr="00FA10DB" w:rsidRDefault="00C232E7" w:rsidP="00F73E5D">
      <w:pPr>
        <w:ind w:right="-632"/>
        <w:rPr>
          <w:b/>
          <w:color w:val="AF272F"/>
          <w:sz w:val="36"/>
          <w:szCs w:val="44"/>
        </w:rPr>
        <w:sectPr w:rsidR="005E684F" w:rsidRPr="00FA10DB" w:rsidSect="005D3640">
          <w:headerReference w:type="default" r:id="rId26"/>
          <w:footerReference w:type="default" r:id="rId27"/>
          <w:headerReference w:type="first" r:id="rId28"/>
          <w:pgSz w:w="11906" w:h="16838" w:code="9"/>
          <w:pgMar w:top="2036" w:right="1240" w:bottom="1304" w:left="1304" w:header="624" w:footer="532" w:gutter="0"/>
          <w:cols w:space="397"/>
          <w:docGrid w:linePitch="360"/>
        </w:sectPr>
      </w:pPr>
    </w:p>
    <w:p w:rsidR="009E6D61" w:rsidRDefault="00C232E7" w:rsidP="00B637FF">
      <w:pPr>
        <w:pStyle w:val="Title"/>
      </w:pPr>
      <w:r>
        <w:lastRenderedPageBreak/>
        <w:t>Performance Summary</w:t>
      </w:r>
    </w:p>
    <w:p w:rsidR="009E6D61" w:rsidRDefault="00C232E7">
      <w:pPr>
        <w:pStyle w:val="ESBodyText0"/>
      </w:pPr>
      <w:r>
        <w:t>The Performance Summary</w:t>
      </w:r>
      <w:r>
        <w:t xml:space="preserve"> for government schools</w:t>
      </w:r>
      <w:r>
        <w:t xml:space="preserve"> provides an overview of how this school is contributing to the objectives of the Education State and how it compares to other Vic</w:t>
      </w:r>
      <w:r>
        <w:t>torian Government schools.</w:t>
      </w:r>
    </w:p>
    <w:p w:rsidR="009E6D61" w:rsidRDefault="00C232E7">
      <w:pPr>
        <w:pStyle w:val="ESBodyText0"/>
      </w:pPr>
      <w:r>
        <w:t>All schools work in partnership with their school community to improve outcomes for children and young people.  Sharing this information with parents and the wider school community helps to support community engagement in student</w:t>
      </w:r>
      <w:r>
        <w:t xml:space="preserve"> learning, a key priority of the Framework for Improving Student Outcomes.</w:t>
      </w:r>
    </w:p>
    <w:p w:rsidR="009E6D61" w:rsidRDefault="00C232E7">
      <w:pPr>
        <w:pStyle w:val="ESBodyText0"/>
      </w:pPr>
      <w:r>
        <w:t xml:space="preserve">Refer to the </w:t>
      </w:r>
      <w:r w:rsidRPr="000D7D46">
        <w:t xml:space="preserve">‘How to read the Annual Report’ </w:t>
      </w:r>
      <w:r>
        <w:t>section for help on how to interpret this report.</w:t>
      </w:r>
    </w:p>
    <w:p w:rsidR="009E6D61" w:rsidRDefault="00C232E7" w:rsidP="00B637FF">
      <w:pPr>
        <w:pStyle w:val="Style1"/>
      </w:pPr>
      <w:r>
        <w:t>SCHOOL PROFILE</w:t>
      </w:r>
    </w:p>
    <w:p w:rsidR="009E6D61" w:rsidRDefault="00C232E7" w:rsidP="00B637FF">
      <w:pPr>
        <w:pStyle w:val="ESHeading30"/>
      </w:pPr>
      <w:r>
        <w:t>Enrolment Profile</w:t>
      </w:r>
    </w:p>
    <w:p w:rsidR="009E6D61" w:rsidRDefault="00C232E7">
      <w:pPr>
        <w:pStyle w:val="ESBodyText0"/>
      </w:pPr>
      <w:r>
        <w:t>A total of  506 students were enrolled at this school</w:t>
      </w:r>
      <w:r>
        <w:t xml:space="preserve"> in 2020,  240 female and  266 male.</w:t>
      </w:r>
    </w:p>
    <w:p w:rsidR="009E6D61" w:rsidRDefault="00C232E7">
      <w:pPr>
        <w:pStyle w:val="ESBodyText0"/>
      </w:pPr>
      <w:r>
        <w:t>8</w:t>
      </w:r>
      <w:r>
        <w:t xml:space="preserve"> percent of students had English as an additional language and </w:t>
      </w:r>
      <w:r>
        <w:t>14</w:t>
      </w:r>
      <w:r>
        <w:t xml:space="preserve"> percent were Aboriginal or Torres Strait Islander.</w:t>
      </w:r>
    </w:p>
    <w:p w:rsidR="009E6D61" w:rsidRPr="001C6AF2" w:rsidRDefault="00C232E7" w:rsidP="00742BDA">
      <w:pPr>
        <w:pStyle w:val="ESHeading30"/>
        <w:spacing w:before="360"/>
        <w:rPr>
          <w:color w:val="AF272F"/>
        </w:rPr>
      </w:pPr>
      <w:r w:rsidRPr="001C6AF2">
        <w:t>Overall Socio-Economic Profile</w:t>
      </w:r>
    </w:p>
    <w:p w:rsidR="009E6D61" w:rsidRPr="001C6AF2" w:rsidRDefault="00C232E7">
      <w:pPr>
        <w:pStyle w:val="ESBodyText0"/>
      </w:pPr>
      <w:r w:rsidRPr="001C6AF2">
        <w:t>The overall school’s socio-economic profile is based on the school's Student Family Occupation and Education index (SFOE) which takes into account parents' occupations and education.</w:t>
      </w:r>
    </w:p>
    <w:p w:rsidR="009E6D61" w:rsidRPr="001C6AF2" w:rsidRDefault="00C232E7">
      <w:pPr>
        <w:pStyle w:val="ESBodyText0"/>
      </w:pPr>
      <w:r w:rsidRPr="001C6AF2">
        <w:t>Possible socio-economic band values are: Low, Low-Medium, Medium and High</w:t>
      </w:r>
      <w:r w:rsidRPr="001C6AF2">
        <w:t>.</w:t>
      </w:r>
    </w:p>
    <w:p w:rsidR="009E6D61" w:rsidRPr="00B637FF" w:rsidRDefault="00C232E7">
      <w:pPr>
        <w:pStyle w:val="ESBodyText0"/>
      </w:pPr>
      <w:r w:rsidRPr="001C6AF2">
        <w:t xml:space="preserve">This school’s socio-economic band value is: </w:t>
      </w:r>
      <w:r>
        <w:t>High</w:t>
      </w:r>
    </w:p>
    <w:p w:rsidR="009E6D61" w:rsidRPr="004777FF" w:rsidRDefault="00C232E7" w:rsidP="00742BDA">
      <w:pPr>
        <w:pStyle w:val="ESHeading30"/>
        <w:spacing w:before="360"/>
        <w:rPr>
          <w:color w:val="auto"/>
        </w:rPr>
      </w:pPr>
      <w:r>
        <w:t>Parent Satisfaction Summary</w:t>
      </w:r>
    </w:p>
    <w:p w:rsidR="009E6D61" w:rsidRDefault="00C232E7">
      <w:pPr>
        <w:pStyle w:val="ESBodyText0"/>
      </w:pPr>
      <w:r>
        <w:t>The percent endorsement by parents on their school satisfaction level, as reported in the annual Parent Opinion Survey.</w:t>
      </w:r>
    </w:p>
    <w:p w:rsidR="009E6D61" w:rsidRDefault="00C232E7" w:rsidP="00DF5E8D">
      <w:pPr>
        <w:pStyle w:val="ESBodyText0"/>
        <w:spacing w:after="360"/>
      </w:pPr>
      <w:r>
        <w:rPr>
          <w:noProof/>
          <w:lang w:val="en-AU" w:eastAsia="en-AU"/>
        </w:rPr>
        <w:drawing>
          <wp:anchor distT="0" distB="0" distL="114300" distR="114300" simplePos="0" relativeHeight="251669504" behindDoc="0" locked="0" layoutInCell="1" allowOverlap="1">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t>P</w:t>
      </w:r>
      <w:r>
        <w:t>ercent endorsement indicates the percent of positive re</w:t>
      </w:r>
      <w:r>
        <w:t>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8829C5" w:rsidTr="00301A6C">
        <w:trPr>
          <w:trHeight w:hRule="exact" w:val="567"/>
        </w:trPr>
        <w:tc>
          <w:tcPr>
            <w:tcW w:w="3256" w:type="dxa"/>
            <w:vAlign w:val="bottom"/>
          </w:tcPr>
          <w:p w:rsidR="00DF5E8D" w:rsidRPr="00DF5E8D" w:rsidRDefault="00C232E7">
            <w:pPr>
              <w:pStyle w:val="ESBodyText0"/>
              <w:rPr>
                <w:b/>
                <w:bCs/>
              </w:rPr>
            </w:pPr>
            <w:r w:rsidRPr="00DF5E8D">
              <w:rPr>
                <w:b/>
                <w:bCs/>
              </w:rPr>
              <w:t>Parent Satisfaction</w:t>
            </w:r>
          </w:p>
        </w:tc>
        <w:tc>
          <w:tcPr>
            <w:tcW w:w="1139" w:type="dxa"/>
            <w:vAlign w:val="bottom"/>
          </w:tcPr>
          <w:p w:rsidR="00DF5E8D" w:rsidRPr="00E346A0" w:rsidRDefault="00C232E7" w:rsidP="00DF5E8D">
            <w:pPr>
              <w:pStyle w:val="ESBodyText0"/>
              <w:jc w:val="center"/>
              <w:rPr>
                <w:b/>
                <w:bCs/>
              </w:rPr>
            </w:pPr>
            <w:r w:rsidRPr="001B1C12">
              <w:t>Latest year (2020)</w:t>
            </w:r>
          </w:p>
        </w:tc>
      </w:tr>
      <w:tr w:rsidR="008829C5" w:rsidTr="00301A6C">
        <w:trPr>
          <w:trHeight w:hRule="exact" w:val="680"/>
        </w:trPr>
        <w:tc>
          <w:tcPr>
            <w:tcW w:w="3256" w:type="dxa"/>
            <w:tcMar>
              <w:top w:w="57" w:type="dxa"/>
            </w:tcMar>
            <w:vAlign w:val="center"/>
          </w:tcPr>
          <w:p w:rsidR="00DF5E8D" w:rsidRDefault="00C232E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RDefault="00C232E7" w:rsidP="00DF5E8D">
            <w:pPr>
              <w:pStyle w:val="ESBodyText0"/>
              <w:jc w:val="center"/>
            </w:pPr>
            <w:r>
              <w:t>79.4%</w:t>
            </w:r>
          </w:p>
        </w:tc>
      </w:tr>
      <w:tr w:rsidR="008829C5" w:rsidTr="00301A6C">
        <w:trPr>
          <w:trHeight w:hRule="exact" w:val="680"/>
        </w:trPr>
        <w:tc>
          <w:tcPr>
            <w:tcW w:w="3256" w:type="dxa"/>
            <w:tcMar>
              <w:top w:w="57" w:type="dxa"/>
            </w:tcMar>
            <w:vAlign w:val="center"/>
          </w:tcPr>
          <w:p w:rsidR="00DF5E8D" w:rsidRDefault="00C232E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RDefault="00C232E7" w:rsidP="00DF5E8D">
            <w:pPr>
              <w:pStyle w:val="ESBodyText0"/>
              <w:jc w:val="center"/>
            </w:pPr>
            <w:r>
              <w:t>81.2%</w:t>
            </w:r>
          </w:p>
        </w:tc>
      </w:tr>
    </w:tbl>
    <w:p w:rsidR="00001860" w:rsidRDefault="00C232E7" w:rsidP="00B55D76">
      <w:pPr>
        <w:pStyle w:val="ESBodyText0"/>
        <w:spacing w:after="0" w:line="240" w:lineRule="auto"/>
      </w:pPr>
    </w:p>
    <w:p w:rsidR="009E6D61" w:rsidRPr="00742BDA" w:rsidRDefault="00C232E7" w:rsidP="00B637FF">
      <w:pPr>
        <w:pStyle w:val="ESHeading30"/>
        <w:rPr>
          <w:color w:val="auto"/>
        </w:rPr>
      </w:pPr>
      <w:r>
        <w:t>School Staff Survey</w:t>
      </w:r>
    </w:p>
    <w:p w:rsidR="009E6D61" w:rsidRDefault="00C232E7">
      <w:pPr>
        <w:pStyle w:val="ESBodyText0"/>
      </w:pPr>
      <w:r>
        <w:t xml:space="preserve">The percent endorsement by staff on School Climate, as </w:t>
      </w:r>
      <w:r>
        <w:t>reported in the annual School Staff Survey.</w:t>
      </w:r>
    </w:p>
    <w:p w:rsidR="009E6D61" w:rsidRDefault="00C232E7">
      <w:pPr>
        <w:pStyle w:val="ESBodyText0"/>
      </w:pPr>
      <w:r>
        <w:t>Percent endorsement indicates the percent of positive responses (agree or strongly agree) from staff who responded to the survey.</w:t>
      </w:r>
    </w:p>
    <w:p w:rsidR="009E6D61" w:rsidRDefault="00C232E7" w:rsidP="00DF5E8D">
      <w:pPr>
        <w:pStyle w:val="ESBodyText0"/>
        <w:spacing w:after="360"/>
      </w:pPr>
      <w:r>
        <w:rPr>
          <w:noProof/>
          <w:lang w:val="en-AU" w:eastAsia="en-AU"/>
        </w:rPr>
        <w:drawing>
          <wp:anchor distT="0" distB="0" distL="114300" distR="114300" simplePos="0" relativeHeight="251668480" behindDoc="0" locked="0" layoutInCell="1" allowOverlap="1">
            <wp:simplePos x="0" y="0"/>
            <wp:positionH relativeFrom="column">
              <wp:posOffset>3361055</wp:posOffset>
            </wp:positionH>
            <wp:positionV relativeFrom="paragraph">
              <wp:posOffset>506518</wp:posOffset>
            </wp:positionV>
            <wp:extent cx="3521710" cy="1468967"/>
            <wp:effectExtent l="0" t="0" r="2540" b="0"/>
            <wp:wrapNone/>
            <wp:docPr id="70993122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t>Data is suppressed for schools with three or less respondents to the survey for c</w:t>
      </w:r>
      <w:r>
        <w:t>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8829C5" w:rsidTr="00301A6C">
        <w:trPr>
          <w:trHeight w:hRule="exact" w:val="567"/>
        </w:trPr>
        <w:tc>
          <w:tcPr>
            <w:tcW w:w="3256" w:type="dxa"/>
            <w:vAlign w:val="bottom"/>
          </w:tcPr>
          <w:p w:rsidR="00DF5E8D" w:rsidRPr="00DF5E8D" w:rsidRDefault="00C232E7" w:rsidP="00BA1967">
            <w:pPr>
              <w:pStyle w:val="ESBodyText0"/>
              <w:rPr>
                <w:b/>
                <w:bCs/>
              </w:rPr>
            </w:pPr>
            <w:r>
              <w:rPr>
                <w:b/>
                <w:bCs/>
              </w:rPr>
              <w:t>School Climate</w:t>
            </w:r>
          </w:p>
        </w:tc>
        <w:tc>
          <w:tcPr>
            <w:tcW w:w="1139" w:type="dxa"/>
          </w:tcPr>
          <w:p w:rsidR="00DF5E8D" w:rsidRPr="00E346A0" w:rsidRDefault="00C232E7" w:rsidP="00BA1967">
            <w:pPr>
              <w:pStyle w:val="ESBodyText0"/>
              <w:jc w:val="center"/>
              <w:rPr>
                <w:b/>
                <w:bCs/>
              </w:rPr>
            </w:pPr>
            <w:r w:rsidRPr="001B1C12">
              <w:t>Latest year (2020)</w:t>
            </w:r>
          </w:p>
        </w:tc>
      </w:tr>
      <w:tr w:rsidR="008829C5" w:rsidTr="00301A6C">
        <w:trPr>
          <w:trHeight w:hRule="exact" w:val="680"/>
        </w:trPr>
        <w:tc>
          <w:tcPr>
            <w:tcW w:w="3256" w:type="dxa"/>
            <w:tcMar>
              <w:top w:w="57" w:type="dxa"/>
            </w:tcMar>
            <w:vAlign w:val="center"/>
          </w:tcPr>
          <w:p w:rsidR="00DF5E8D" w:rsidRDefault="00C232E7"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RDefault="00C232E7" w:rsidP="00BA1967">
            <w:pPr>
              <w:pStyle w:val="ESBodyText0"/>
              <w:jc w:val="center"/>
            </w:pPr>
            <w:r>
              <w:t>82.4%</w:t>
            </w:r>
          </w:p>
        </w:tc>
      </w:tr>
      <w:tr w:rsidR="008829C5" w:rsidTr="00301A6C">
        <w:trPr>
          <w:trHeight w:hRule="exact" w:val="680"/>
        </w:trPr>
        <w:tc>
          <w:tcPr>
            <w:tcW w:w="3256" w:type="dxa"/>
            <w:tcMar>
              <w:top w:w="57" w:type="dxa"/>
            </w:tcMar>
            <w:vAlign w:val="center"/>
          </w:tcPr>
          <w:p w:rsidR="00DF5E8D" w:rsidRDefault="00C232E7"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RDefault="00C232E7" w:rsidP="00BA1967">
            <w:pPr>
              <w:pStyle w:val="ESBodyText0"/>
              <w:jc w:val="center"/>
            </w:pPr>
            <w:r>
              <w:t>77.8%</w:t>
            </w:r>
          </w:p>
        </w:tc>
      </w:tr>
    </w:tbl>
    <w:p w:rsidR="00DF5E8D" w:rsidRDefault="00C232E7">
      <w:pPr>
        <w:pStyle w:val="ESBodyText0"/>
        <w:spacing w:after="240"/>
      </w:pPr>
    </w:p>
    <w:p w:rsidR="00742BDA" w:rsidRDefault="00C232E7" w:rsidP="00742BDA">
      <w:pPr>
        <w:pStyle w:val="ESBodyText0"/>
        <w:spacing w:after="0" w:line="240" w:lineRule="auto"/>
      </w:pPr>
    </w:p>
    <w:p w:rsidR="009E6D61" w:rsidRDefault="00C232E7">
      <w:pPr>
        <w:spacing w:after="0" w:line="240" w:lineRule="auto"/>
        <w:rPr>
          <w:u w:val="single"/>
        </w:rPr>
      </w:pPr>
      <w:r>
        <w:rPr>
          <w:u w:val="single"/>
        </w:rPr>
        <w:br w:type="page"/>
      </w:r>
    </w:p>
    <w:p w:rsidR="009E6D61" w:rsidRDefault="00C232E7" w:rsidP="00B637FF">
      <w:pPr>
        <w:pStyle w:val="Style1"/>
      </w:pPr>
      <w:r>
        <w:lastRenderedPageBreak/>
        <w:t>ACHIEVEMENT</w:t>
      </w:r>
    </w:p>
    <w:p w:rsidR="004777FF" w:rsidRDefault="00C232E7"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w:t>
      </w:r>
      <w:r>
        <w:rPr>
          <w:b/>
          <w:i/>
        </w:rPr>
        <w:t xml:space="preserve"> the school’s socioeconomic background of students, the number of non-English speaking students and the size and location of the school.</w:t>
      </w:r>
    </w:p>
    <w:p w:rsidR="009E6D61" w:rsidRPr="00EB445D" w:rsidRDefault="00C232E7" w:rsidP="00F14C40">
      <w:pPr>
        <w:pStyle w:val="ESHeading30"/>
        <w:rPr>
          <w:color w:val="auto"/>
        </w:rPr>
      </w:pPr>
      <w:r>
        <w:t>Teacher Judgement of student achievement</w:t>
      </w:r>
      <w:r w:rsidRPr="00E346A0">
        <w:rPr>
          <w:noProof/>
        </w:rPr>
        <w:t xml:space="preserve"> </w:t>
      </w:r>
    </w:p>
    <w:p w:rsidR="00E5145E" w:rsidRDefault="00C232E7" w:rsidP="006D6BB2">
      <w:pPr>
        <w:pStyle w:val="ESBodyText0"/>
      </w:pPr>
      <w:r>
        <w:t>Percentage of students working at or above age expected standards in</w:t>
      </w:r>
      <w:r>
        <w:t xml:space="preserve"> English </w:t>
      </w:r>
      <w:r>
        <w:t>and Mathematics.</w:t>
      </w:r>
    </w:p>
    <w:p w:rsidR="006D6BB2" w:rsidRDefault="00C232E7" w:rsidP="00B86B64">
      <w:pPr>
        <w:pStyle w:val="ESBodyText0"/>
        <w:spacing w:after="0" w:line="240" w:lineRule="auto"/>
      </w:pPr>
      <w:r>
        <w:rPr>
          <w:noProof/>
          <w:lang w:val="en-AU" w:eastAsia="en-AU"/>
        </w:rPr>
        <w:drawing>
          <wp:anchor distT="0" distB="0" distL="114300" distR="114300" simplePos="0" relativeHeight="251667456" behindDoc="0" locked="0" layoutInCell="1" allowOverlap="1">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8829C5" w:rsidTr="00301A6C">
        <w:tc>
          <w:tcPr>
            <w:tcW w:w="3681" w:type="dxa"/>
            <w:vAlign w:val="bottom"/>
          </w:tcPr>
          <w:p w:rsidR="00E346A0" w:rsidRDefault="00C232E7" w:rsidP="00E346A0">
            <w:pPr>
              <w:spacing w:after="0" w:line="240" w:lineRule="auto"/>
              <w:rPr>
                <w:rFonts w:eastAsia="Times New Roman"/>
                <w:b/>
                <w:bCs/>
                <w:color w:val="000000"/>
                <w:lang w:val="en-AU" w:eastAsia="en-AU"/>
              </w:rPr>
            </w:pPr>
            <w:bookmarkStart w:id="5" w:name="_Hlk47698494"/>
            <w:r w:rsidRPr="000E2D23">
              <w:rPr>
                <w:rFonts w:eastAsia="Times New Roman"/>
                <w:b/>
                <w:bCs/>
                <w:color w:val="000000"/>
                <w:lang w:val="en-AU" w:eastAsia="en-AU"/>
              </w:rPr>
              <w:t>English</w:t>
            </w:r>
          </w:p>
          <w:bookmarkEnd w:id="5"/>
          <w:p w:rsidR="00E346A0" w:rsidRDefault="00C232E7"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RDefault="00C232E7" w:rsidP="00E346A0">
            <w:pPr>
              <w:pStyle w:val="ESBodyText0"/>
              <w:jc w:val="center"/>
              <w:rPr>
                <w:b/>
                <w:bCs/>
              </w:rPr>
            </w:pPr>
            <w:r w:rsidRPr="001B1C12">
              <w:t>Latest year (2020)</w:t>
            </w:r>
          </w:p>
        </w:tc>
      </w:tr>
      <w:tr w:rsidR="008829C5" w:rsidTr="00301A6C">
        <w:trPr>
          <w:trHeight w:hRule="exact" w:val="567"/>
        </w:trPr>
        <w:tc>
          <w:tcPr>
            <w:tcW w:w="3681" w:type="dxa"/>
            <w:tcMar>
              <w:top w:w="57" w:type="dxa"/>
            </w:tcMar>
            <w:vAlign w:val="center"/>
          </w:tcPr>
          <w:p w:rsidR="00E346A0" w:rsidRDefault="00C232E7"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RDefault="00C232E7" w:rsidP="00E346A0">
            <w:pPr>
              <w:pStyle w:val="ESBodyText0"/>
              <w:jc w:val="center"/>
            </w:pPr>
            <w:r>
              <w:t>86.1%</w:t>
            </w:r>
          </w:p>
        </w:tc>
      </w:tr>
      <w:tr w:rsidR="008829C5" w:rsidTr="00301A6C">
        <w:trPr>
          <w:trHeight w:hRule="exact" w:val="567"/>
        </w:trPr>
        <w:tc>
          <w:tcPr>
            <w:tcW w:w="3681" w:type="dxa"/>
            <w:tcMar>
              <w:top w:w="57" w:type="dxa"/>
            </w:tcMar>
            <w:vAlign w:val="center"/>
          </w:tcPr>
          <w:p w:rsidR="00E346A0" w:rsidRDefault="00C232E7"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RDefault="00C232E7" w:rsidP="00E346A0">
            <w:pPr>
              <w:pStyle w:val="ESBodyText0"/>
              <w:jc w:val="center"/>
              <w:rPr>
                <w:color w:val="FFFFFF" w:themeColor="background1"/>
              </w:rPr>
            </w:pPr>
            <w:r>
              <w:rPr>
                <w:color w:val="FFFFFF" w:themeColor="background1"/>
              </w:rPr>
              <w:t>80.8%</w:t>
            </w:r>
          </w:p>
        </w:tc>
      </w:tr>
      <w:tr w:rsidR="008829C5" w:rsidTr="00301A6C">
        <w:trPr>
          <w:trHeight w:hRule="exact" w:val="567"/>
        </w:trPr>
        <w:tc>
          <w:tcPr>
            <w:tcW w:w="3681" w:type="dxa"/>
            <w:tcMar>
              <w:top w:w="57" w:type="dxa"/>
            </w:tcMar>
            <w:vAlign w:val="center"/>
          </w:tcPr>
          <w:p w:rsidR="00E346A0" w:rsidRDefault="00C232E7"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RDefault="00C232E7" w:rsidP="00E346A0">
            <w:pPr>
              <w:pStyle w:val="ESBodyText0"/>
              <w:jc w:val="center"/>
            </w:pPr>
            <w:r>
              <w:t>86.3%</w:t>
            </w:r>
          </w:p>
        </w:tc>
      </w:tr>
    </w:tbl>
    <w:p w:rsidR="00E346A0" w:rsidRDefault="00C232E7" w:rsidP="006D6BB2">
      <w:pPr>
        <w:pStyle w:val="ESBodyText0"/>
      </w:pPr>
    </w:p>
    <w:p w:rsidR="00E346A0" w:rsidRDefault="00C232E7" w:rsidP="006D6BB2">
      <w:pPr>
        <w:pStyle w:val="ESBodyText0"/>
      </w:pPr>
    </w:p>
    <w:p w:rsidR="00E346A0" w:rsidRDefault="00C232E7" w:rsidP="006D6BB2">
      <w:pPr>
        <w:pStyle w:val="ESBodyText0"/>
      </w:pPr>
    </w:p>
    <w:p w:rsidR="00E346A0" w:rsidRDefault="00C232E7" w:rsidP="0055455C">
      <w:pPr>
        <w:pStyle w:val="ESBodyText0"/>
        <w:spacing w:after="0" w:line="240" w:lineRule="auto"/>
      </w:pPr>
      <w:r>
        <w:rPr>
          <w:noProof/>
          <w:lang w:val="en-AU" w:eastAsia="en-AU"/>
        </w:rPr>
        <w:drawing>
          <wp:anchor distT="0" distB="0" distL="114300" distR="114300" simplePos="0" relativeHeight="251666432" behindDoc="0" locked="0" layoutInCell="1" allowOverlap="1">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8829C5" w:rsidTr="00301A6C">
        <w:tc>
          <w:tcPr>
            <w:tcW w:w="3681" w:type="dxa"/>
            <w:vAlign w:val="bottom"/>
          </w:tcPr>
          <w:p w:rsidR="00E346A0" w:rsidRDefault="00C232E7"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rsidR="00E346A0" w:rsidRDefault="00C232E7"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RDefault="00C232E7" w:rsidP="00BA1967">
            <w:pPr>
              <w:pStyle w:val="ESBodyText0"/>
              <w:jc w:val="center"/>
              <w:rPr>
                <w:b/>
                <w:bCs/>
              </w:rPr>
            </w:pPr>
            <w:r w:rsidRPr="001B1C12">
              <w:t>Latest year (2020)</w:t>
            </w:r>
          </w:p>
        </w:tc>
      </w:tr>
      <w:tr w:rsidR="008829C5" w:rsidTr="00301A6C">
        <w:trPr>
          <w:trHeight w:hRule="exact" w:val="567"/>
        </w:trPr>
        <w:tc>
          <w:tcPr>
            <w:tcW w:w="3681" w:type="dxa"/>
            <w:tcMar>
              <w:top w:w="57" w:type="dxa"/>
            </w:tcMar>
            <w:vAlign w:val="center"/>
          </w:tcPr>
          <w:p w:rsidR="00E346A0" w:rsidRDefault="00C232E7" w:rsidP="00BA1967">
            <w:pPr>
              <w:pStyle w:val="ESBodyText0"/>
            </w:pPr>
            <w:r>
              <w:t xml:space="preserve">School percent </w:t>
            </w:r>
            <w:r>
              <w:t>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RDefault="00C232E7" w:rsidP="00BA1967">
            <w:pPr>
              <w:pStyle w:val="ESBodyText0"/>
              <w:jc w:val="center"/>
            </w:pPr>
            <w:r>
              <w:t>87.3%</w:t>
            </w:r>
          </w:p>
        </w:tc>
      </w:tr>
      <w:tr w:rsidR="008829C5" w:rsidTr="00301A6C">
        <w:trPr>
          <w:trHeight w:hRule="exact" w:val="567"/>
        </w:trPr>
        <w:tc>
          <w:tcPr>
            <w:tcW w:w="3681" w:type="dxa"/>
            <w:tcMar>
              <w:top w:w="57" w:type="dxa"/>
            </w:tcMar>
            <w:vAlign w:val="center"/>
          </w:tcPr>
          <w:p w:rsidR="00E346A0" w:rsidRDefault="00C232E7"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RDefault="00C232E7" w:rsidP="00BA1967">
            <w:pPr>
              <w:pStyle w:val="ESBodyText0"/>
              <w:jc w:val="center"/>
              <w:rPr>
                <w:color w:val="FFFFFF" w:themeColor="background1"/>
              </w:rPr>
            </w:pPr>
            <w:r>
              <w:rPr>
                <w:color w:val="FFFFFF" w:themeColor="background1"/>
              </w:rPr>
              <w:t>79.6%</w:t>
            </w:r>
          </w:p>
        </w:tc>
      </w:tr>
      <w:tr w:rsidR="008829C5" w:rsidTr="00301A6C">
        <w:trPr>
          <w:trHeight w:hRule="exact" w:val="567"/>
        </w:trPr>
        <w:tc>
          <w:tcPr>
            <w:tcW w:w="3681" w:type="dxa"/>
            <w:tcMar>
              <w:top w:w="57" w:type="dxa"/>
            </w:tcMar>
            <w:vAlign w:val="center"/>
          </w:tcPr>
          <w:p w:rsidR="00E346A0" w:rsidRDefault="00C232E7"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RDefault="00C232E7" w:rsidP="00BA1967">
            <w:pPr>
              <w:pStyle w:val="ESBodyText0"/>
              <w:jc w:val="center"/>
            </w:pPr>
            <w:r>
              <w:t>85.2%</w:t>
            </w:r>
          </w:p>
        </w:tc>
      </w:tr>
    </w:tbl>
    <w:p w:rsidR="00E346A0" w:rsidRDefault="00C232E7" w:rsidP="006D6BB2">
      <w:pPr>
        <w:pStyle w:val="ESBodyText0"/>
      </w:pPr>
    </w:p>
    <w:p w:rsidR="00E346A0" w:rsidRDefault="00C232E7" w:rsidP="006D6BB2">
      <w:pPr>
        <w:pStyle w:val="ESBodyText0"/>
      </w:pPr>
    </w:p>
    <w:p w:rsidR="00E346A0" w:rsidRDefault="00C232E7" w:rsidP="0055455C">
      <w:pPr>
        <w:pStyle w:val="ESBodyText0"/>
        <w:spacing w:after="0" w:line="240" w:lineRule="auto"/>
      </w:pPr>
    </w:p>
    <w:p w:rsidR="00BA1967" w:rsidRDefault="00C232E7" w:rsidP="001F39DE">
      <w:pPr>
        <w:pStyle w:val="ESHeading30"/>
        <w:spacing w:before="200"/>
      </w:pPr>
      <w:r>
        <w:t>NAPLAN</w:t>
      </w:r>
    </w:p>
    <w:p w:rsidR="00425CEA" w:rsidRDefault="00C232E7" w:rsidP="00F16478">
      <w:pPr>
        <w:pStyle w:val="ESBodyText0"/>
        <w:spacing w:after="240"/>
        <w:rPr>
          <w:rFonts w:eastAsia="Arial" w:cs="Times New Roman"/>
          <w:color w:val="000000"/>
          <w:szCs w:val="20"/>
        </w:rPr>
      </w:pPr>
      <w:r>
        <w:rPr>
          <w:rFonts w:eastAsia="Arial" w:cs="Times New Roman"/>
          <w:color w:val="000000"/>
          <w:szCs w:val="20"/>
        </w:rPr>
        <w:t>NAPLAN tests were not conducted in 2020</w:t>
      </w:r>
      <w:r>
        <w:rPr>
          <w:rFonts w:eastAsia="Arial" w:cs="Times New Roman"/>
          <w:color w:val="000000"/>
          <w:szCs w:val="20"/>
        </w:rPr>
        <w:t>.</w:t>
      </w:r>
    </w:p>
    <w:p w:rsidR="00CC0A98" w:rsidRDefault="00C232E7" w:rsidP="0077262A">
      <w:pPr>
        <w:pStyle w:val="ESBodyText0"/>
        <w:spacing w:after="0" w:line="240" w:lineRule="auto"/>
        <w:rPr>
          <w:rFonts w:eastAsia="Arial" w:cs="Times New Roman"/>
          <w:color w:val="000000"/>
          <w:szCs w:val="20"/>
        </w:rPr>
      </w:pPr>
    </w:p>
    <w:p w:rsidR="00EA4035" w:rsidRDefault="00C232E7" w:rsidP="0077262A">
      <w:pPr>
        <w:pStyle w:val="ESHeading30"/>
        <w:spacing w:before="0"/>
      </w:pPr>
      <w:r>
        <w:t>NAPLAN Learning Gain</w:t>
      </w:r>
    </w:p>
    <w:p w:rsidR="00EA4035" w:rsidRDefault="00C232E7" w:rsidP="00EA4035">
      <w:pPr>
        <w:pStyle w:val="ESBodyText0"/>
        <w:rPr>
          <w:rFonts w:eastAsia="Arial"/>
          <w:color w:val="000000"/>
        </w:rPr>
      </w:pPr>
      <w:r>
        <w:rPr>
          <w:rFonts w:eastAsia="Arial"/>
          <w:color w:val="000000"/>
        </w:rPr>
        <w:t xml:space="preserve">NAPLAN learning gain is determined by comparing a student's current year </w:t>
      </w:r>
      <w:r>
        <w:rPr>
          <w:rFonts w:eastAsia="Arial"/>
          <w:color w:val="000000"/>
        </w:rPr>
        <w:t>result to the results of all ‘similar’ Victorian students (i.e. students in all sectors in the same year level who had the same score two years prior).</w:t>
      </w:r>
    </w:p>
    <w:p w:rsidR="005B6BD9" w:rsidRDefault="00C232E7" w:rsidP="00F14C40">
      <w:pPr>
        <w:pStyle w:val="ESBodyText0"/>
        <w:spacing w:after="240"/>
      </w:pPr>
      <w:r>
        <w:rPr>
          <w:rFonts w:eastAsia="Arial" w:cs="Times New Roman"/>
          <w:color w:val="000000"/>
          <w:szCs w:val="20"/>
        </w:rPr>
        <w:t>NAPLAN tests were not conducted in 2020.</w:t>
      </w:r>
    </w:p>
    <w:p w:rsidR="005B6BD9" w:rsidRDefault="00C232E7">
      <w:pPr>
        <w:spacing w:after="0" w:line="240" w:lineRule="auto"/>
      </w:pPr>
      <w:r>
        <w:br w:type="page"/>
      </w:r>
    </w:p>
    <w:p w:rsidR="009E6D61" w:rsidRDefault="00C232E7" w:rsidP="00B637FF">
      <w:pPr>
        <w:pStyle w:val="Style1"/>
      </w:pPr>
      <w:r>
        <w:lastRenderedPageBreak/>
        <w:t>ENGAGEMENT</w:t>
      </w:r>
    </w:p>
    <w:p w:rsidR="00666BAD" w:rsidRDefault="00C232E7"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RDefault="00C232E7" w:rsidP="00F14C40">
      <w:pPr>
        <w:pStyle w:val="ESHeading30"/>
      </w:pPr>
      <w:r>
        <w:t>Average Number of Student Ab</w:t>
      </w:r>
      <w:r>
        <w:t>sence Days</w:t>
      </w:r>
    </w:p>
    <w:p w:rsidR="001016C0" w:rsidRDefault="00C232E7">
      <w:pPr>
        <w:pStyle w:val="ESBodyText0"/>
      </w:pPr>
      <w:r>
        <w:t>Absence from school can impact on students’ learning.</w:t>
      </w:r>
      <w:r>
        <w:t xml:space="preserve">  </w:t>
      </w:r>
      <w:r>
        <w:t>Common reasons for non-attendance include illness and extended family holidays.</w:t>
      </w:r>
      <w:r w:rsidRPr="000D7D46">
        <w:t xml:space="preserve"> </w:t>
      </w:r>
      <w:r w:rsidRPr="003F1321">
        <w:t xml:space="preserve">Absence and attendance data </w:t>
      </w:r>
      <w:r>
        <w:t xml:space="preserve">in 2020 </w:t>
      </w:r>
      <w:r w:rsidRPr="003F1321">
        <w:t>may have been influenced by local processes and procedures adopted in resp</w:t>
      </w:r>
      <w:r w:rsidRPr="003F1321">
        <w:t>onse to remote and flexible learning.</w:t>
      </w:r>
    </w:p>
    <w:p w:rsidR="002E45F9" w:rsidRDefault="00C232E7">
      <w:pPr>
        <w:pStyle w:val="ESBodyText0"/>
      </w:pPr>
      <w:r>
        <w:rPr>
          <w:noProof/>
          <w:lang w:val="en-AU" w:eastAsia="en-AU"/>
        </w:rPr>
        <w:drawing>
          <wp:anchor distT="0" distB="0" distL="114300" distR="114300" simplePos="0" relativeHeight="251664384" behindDoc="0" locked="0" layoutInCell="1" allowOverlap="1">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8829C5" w:rsidTr="00301A6C">
        <w:tc>
          <w:tcPr>
            <w:tcW w:w="2835" w:type="dxa"/>
            <w:vAlign w:val="bottom"/>
          </w:tcPr>
          <w:p w:rsidR="002E45F9" w:rsidRDefault="00C232E7"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rsidR="002E45F9" w:rsidRPr="00B20B33" w:rsidRDefault="00C232E7"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rsidR="002E45F9" w:rsidRDefault="00C232E7" w:rsidP="00BA1967">
            <w:pPr>
              <w:pStyle w:val="ESBodyText0"/>
              <w:spacing w:line="240" w:lineRule="auto"/>
              <w:jc w:val="center"/>
            </w:pPr>
            <w:r>
              <w:t>Latest year (2020)</w:t>
            </w:r>
          </w:p>
        </w:tc>
        <w:tc>
          <w:tcPr>
            <w:tcW w:w="1132" w:type="dxa"/>
            <w:vAlign w:val="bottom"/>
          </w:tcPr>
          <w:p w:rsidR="002E45F9" w:rsidRDefault="00C232E7" w:rsidP="00BA1967">
            <w:pPr>
              <w:pStyle w:val="ESBodyText0"/>
              <w:spacing w:line="240" w:lineRule="auto"/>
              <w:jc w:val="center"/>
            </w:pPr>
            <w:r>
              <w:t>4-year average</w:t>
            </w:r>
          </w:p>
        </w:tc>
      </w:tr>
      <w:tr w:rsidR="008829C5" w:rsidTr="00301A6C">
        <w:trPr>
          <w:trHeight w:hRule="exact" w:val="567"/>
        </w:trPr>
        <w:tc>
          <w:tcPr>
            <w:tcW w:w="2835" w:type="dxa"/>
            <w:tcMar>
              <w:top w:w="57" w:type="dxa"/>
            </w:tcMar>
            <w:vAlign w:val="center"/>
          </w:tcPr>
          <w:p w:rsidR="002E45F9" w:rsidRDefault="00C232E7"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rsidR="002E45F9" w:rsidRDefault="00C232E7" w:rsidP="00BA1967">
            <w:pPr>
              <w:pStyle w:val="ESBodyText0"/>
              <w:spacing w:line="240" w:lineRule="auto"/>
              <w:jc w:val="center"/>
            </w:pPr>
            <w:r>
              <w:t>12.4</w:t>
            </w:r>
          </w:p>
        </w:tc>
        <w:tc>
          <w:tcPr>
            <w:tcW w:w="1132" w:type="dxa"/>
            <w:tcBorders>
              <w:bottom w:val="single" w:sz="4" w:space="0" w:color="FFFFFF" w:themeColor="background1"/>
            </w:tcBorders>
            <w:shd w:val="clear" w:color="auto" w:fill="FFC000"/>
            <w:tcMar>
              <w:top w:w="57" w:type="dxa"/>
            </w:tcMar>
            <w:vAlign w:val="center"/>
          </w:tcPr>
          <w:p w:rsidR="002E45F9" w:rsidRDefault="00C232E7" w:rsidP="00BA1967">
            <w:pPr>
              <w:pStyle w:val="ESBodyText0"/>
              <w:spacing w:line="240" w:lineRule="auto"/>
              <w:jc w:val="center"/>
            </w:pPr>
            <w:r>
              <w:t>14.2</w:t>
            </w:r>
          </w:p>
        </w:tc>
      </w:tr>
      <w:tr w:rsidR="008829C5" w:rsidTr="00301A6C">
        <w:trPr>
          <w:trHeight w:hRule="exact" w:val="567"/>
        </w:trPr>
        <w:tc>
          <w:tcPr>
            <w:tcW w:w="2835" w:type="dxa"/>
            <w:tcMar>
              <w:top w:w="57" w:type="dxa"/>
            </w:tcMar>
            <w:vAlign w:val="center"/>
          </w:tcPr>
          <w:p w:rsidR="002E45F9" w:rsidRDefault="00C232E7"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RDefault="00C232E7" w:rsidP="00BA1967">
            <w:pPr>
              <w:pStyle w:val="ESBodyText0"/>
              <w:spacing w:line="240" w:lineRule="auto"/>
              <w:jc w:val="center"/>
              <w:rPr>
                <w:color w:val="FFFFFF" w:themeColor="background1"/>
              </w:rPr>
            </w:pPr>
            <w:r>
              <w:rPr>
                <w:color w:val="FFFFFF" w:themeColor="background1"/>
              </w:rPr>
              <w:t>15.4</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RDefault="00C232E7" w:rsidP="00BA1967">
            <w:pPr>
              <w:pStyle w:val="ESBodyText0"/>
              <w:spacing w:line="240" w:lineRule="auto"/>
              <w:jc w:val="center"/>
              <w:rPr>
                <w:color w:val="FFFFFF" w:themeColor="background1"/>
              </w:rPr>
            </w:pPr>
            <w:r>
              <w:rPr>
                <w:color w:val="FFFFFF" w:themeColor="background1"/>
              </w:rPr>
              <w:t>16.3</w:t>
            </w:r>
          </w:p>
        </w:tc>
      </w:tr>
      <w:tr w:rsidR="008829C5" w:rsidTr="00301A6C">
        <w:trPr>
          <w:trHeight w:hRule="exact" w:val="567"/>
        </w:trPr>
        <w:tc>
          <w:tcPr>
            <w:tcW w:w="2835" w:type="dxa"/>
            <w:tcMar>
              <w:top w:w="57" w:type="dxa"/>
            </w:tcMar>
            <w:vAlign w:val="center"/>
          </w:tcPr>
          <w:p w:rsidR="002E45F9" w:rsidRDefault="00C232E7"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2E45F9" w:rsidRDefault="00C232E7" w:rsidP="00BA1967">
            <w:pPr>
              <w:pStyle w:val="ESBodyText0"/>
              <w:spacing w:line="240" w:lineRule="auto"/>
              <w:jc w:val="center"/>
            </w:pPr>
            <w:r>
              <w:t>13.8</w:t>
            </w:r>
          </w:p>
        </w:tc>
        <w:tc>
          <w:tcPr>
            <w:tcW w:w="1132" w:type="dxa"/>
            <w:tcBorders>
              <w:top w:val="single" w:sz="4" w:space="0" w:color="FFFFFF" w:themeColor="background1"/>
            </w:tcBorders>
            <w:shd w:val="clear" w:color="auto" w:fill="A6A6A6" w:themeFill="background1" w:themeFillShade="A6"/>
            <w:tcMar>
              <w:top w:w="57" w:type="dxa"/>
            </w:tcMar>
            <w:vAlign w:val="center"/>
          </w:tcPr>
          <w:p w:rsidR="002E45F9" w:rsidRDefault="00C232E7" w:rsidP="00BA1967">
            <w:pPr>
              <w:pStyle w:val="ESBodyText0"/>
              <w:spacing w:line="240" w:lineRule="auto"/>
              <w:jc w:val="center"/>
            </w:pPr>
            <w:r>
              <w:t>15.3</w:t>
            </w:r>
          </w:p>
        </w:tc>
      </w:tr>
    </w:tbl>
    <w:p w:rsidR="002E45F9" w:rsidRDefault="00C232E7">
      <w:pPr>
        <w:pStyle w:val="ESBodyText0"/>
      </w:pPr>
    </w:p>
    <w:p w:rsidR="002E45F9" w:rsidRDefault="00C232E7">
      <w:pPr>
        <w:pStyle w:val="ESBodyText0"/>
      </w:pPr>
    </w:p>
    <w:p w:rsidR="002E45F9" w:rsidRDefault="00C232E7">
      <w:pPr>
        <w:pStyle w:val="ESBodyText0"/>
      </w:pPr>
    </w:p>
    <w:p w:rsidR="006F4FB2" w:rsidRDefault="00C232E7">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8829C5" w:rsidTr="00E163B8">
        <w:tc>
          <w:tcPr>
            <w:tcW w:w="2835" w:type="dxa"/>
          </w:tcPr>
          <w:p w:rsidR="006F4FB2" w:rsidRPr="006F4FB2" w:rsidRDefault="00C232E7">
            <w:pPr>
              <w:pStyle w:val="ESBodyText0"/>
              <w:rPr>
                <w:b/>
                <w:bCs/>
              </w:rPr>
            </w:pPr>
            <w:r w:rsidRPr="006F4FB2">
              <w:rPr>
                <w:b/>
                <w:bCs/>
              </w:rPr>
              <w:t>Attendance Rate</w:t>
            </w:r>
            <w:r>
              <w:rPr>
                <w:b/>
                <w:bCs/>
              </w:rPr>
              <w:t xml:space="preserve"> (latest year)</w:t>
            </w:r>
          </w:p>
        </w:tc>
        <w:tc>
          <w:tcPr>
            <w:tcW w:w="1093" w:type="dxa"/>
          </w:tcPr>
          <w:p w:rsidR="006F4FB2" w:rsidRDefault="00C232E7">
            <w:pPr>
              <w:pStyle w:val="ESBodyText0"/>
            </w:pPr>
          </w:p>
        </w:tc>
        <w:tc>
          <w:tcPr>
            <w:tcW w:w="1094" w:type="dxa"/>
          </w:tcPr>
          <w:p w:rsidR="006F4FB2" w:rsidRDefault="00C232E7">
            <w:pPr>
              <w:pStyle w:val="ESBodyText0"/>
            </w:pPr>
          </w:p>
        </w:tc>
        <w:tc>
          <w:tcPr>
            <w:tcW w:w="1093" w:type="dxa"/>
          </w:tcPr>
          <w:p w:rsidR="006F4FB2" w:rsidRDefault="00C232E7">
            <w:pPr>
              <w:pStyle w:val="ESBodyText0"/>
            </w:pPr>
          </w:p>
        </w:tc>
        <w:tc>
          <w:tcPr>
            <w:tcW w:w="1094" w:type="dxa"/>
          </w:tcPr>
          <w:p w:rsidR="006F4FB2" w:rsidRDefault="00C232E7">
            <w:pPr>
              <w:pStyle w:val="ESBodyText0"/>
            </w:pPr>
          </w:p>
        </w:tc>
        <w:tc>
          <w:tcPr>
            <w:tcW w:w="1093" w:type="dxa"/>
          </w:tcPr>
          <w:p w:rsidR="006F4FB2" w:rsidRDefault="00C232E7">
            <w:pPr>
              <w:pStyle w:val="ESBodyText0"/>
            </w:pPr>
          </w:p>
        </w:tc>
        <w:tc>
          <w:tcPr>
            <w:tcW w:w="1094" w:type="dxa"/>
          </w:tcPr>
          <w:p w:rsidR="006F4FB2" w:rsidRDefault="00C232E7">
            <w:pPr>
              <w:pStyle w:val="ESBodyText0"/>
            </w:pPr>
          </w:p>
        </w:tc>
        <w:tc>
          <w:tcPr>
            <w:tcW w:w="1094" w:type="dxa"/>
          </w:tcPr>
          <w:p w:rsidR="006F4FB2" w:rsidRDefault="00C232E7">
            <w:pPr>
              <w:pStyle w:val="ESBodyText0"/>
            </w:pPr>
          </w:p>
        </w:tc>
      </w:tr>
      <w:tr w:rsidR="008829C5" w:rsidTr="00E163B8">
        <w:tc>
          <w:tcPr>
            <w:tcW w:w="2835" w:type="dxa"/>
            <w:vAlign w:val="bottom"/>
          </w:tcPr>
          <w:p w:rsidR="006F4FB2" w:rsidRDefault="00C232E7">
            <w:pPr>
              <w:pStyle w:val="ESBodyText0"/>
            </w:pPr>
          </w:p>
        </w:tc>
        <w:tc>
          <w:tcPr>
            <w:tcW w:w="1093" w:type="dxa"/>
            <w:vAlign w:val="bottom"/>
          </w:tcPr>
          <w:p w:rsidR="006F4FB2" w:rsidRDefault="00C232E7" w:rsidP="006F4FB2">
            <w:pPr>
              <w:pStyle w:val="ESBodyText0"/>
              <w:jc w:val="center"/>
            </w:pPr>
            <w:r>
              <w:t>Prep</w:t>
            </w:r>
          </w:p>
        </w:tc>
        <w:tc>
          <w:tcPr>
            <w:tcW w:w="1094" w:type="dxa"/>
            <w:vAlign w:val="bottom"/>
          </w:tcPr>
          <w:p w:rsidR="006F4FB2" w:rsidRDefault="00C232E7" w:rsidP="006F4FB2">
            <w:pPr>
              <w:pStyle w:val="ESBodyText0"/>
              <w:jc w:val="center"/>
            </w:pPr>
            <w:r>
              <w:t>Year 1</w:t>
            </w:r>
          </w:p>
        </w:tc>
        <w:tc>
          <w:tcPr>
            <w:tcW w:w="1093" w:type="dxa"/>
            <w:vAlign w:val="bottom"/>
          </w:tcPr>
          <w:p w:rsidR="006F4FB2" w:rsidRDefault="00C232E7" w:rsidP="006F4FB2">
            <w:pPr>
              <w:pStyle w:val="ESBodyText0"/>
              <w:jc w:val="center"/>
            </w:pPr>
            <w:r>
              <w:t>Year 2</w:t>
            </w:r>
          </w:p>
        </w:tc>
        <w:tc>
          <w:tcPr>
            <w:tcW w:w="1094" w:type="dxa"/>
            <w:vAlign w:val="bottom"/>
          </w:tcPr>
          <w:p w:rsidR="006F4FB2" w:rsidRDefault="00C232E7" w:rsidP="006F4FB2">
            <w:pPr>
              <w:pStyle w:val="ESBodyText0"/>
              <w:jc w:val="center"/>
            </w:pPr>
            <w:r>
              <w:t>Year 3</w:t>
            </w:r>
          </w:p>
        </w:tc>
        <w:tc>
          <w:tcPr>
            <w:tcW w:w="1093" w:type="dxa"/>
            <w:vAlign w:val="bottom"/>
          </w:tcPr>
          <w:p w:rsidR="006F4FB2" w:rsidRDefault="00C232E7" w:rsidP="006F4FB2">
            <w:pPr>
              <w:pStyle w:val="ESBodyText0"/>
              <w:jc w:val="center"/>
            </w:pPr>
            <w:r>
              <w:t>Year 4</w:t>
            </w:r>
          </w:p>
        </w:tc>
        <w:tc>
          <w:tcPr>
            <w:tcW w:w="1094" w:type="dxa"/>
            <w:vAlign w:val="bottom"/>
          </w:tcPr>
          <w:p w:rsidR="006F4FB2" w:rsidRDefault="00C232E7" w:rsidP="006F4FB2">
            <w:pPr>
              <w:pStyle w:val="ESBodyText0"/>
              <w:jc w:val="center"/>
            </w:pPr>
            <w:r>
              <w:t>Year 5</w:t>
            </w:r>
          </w:p>
        </w:tc>
        <w:tc>
          <w:tcPr>
            <w:tcW w:w="1094" w:type="dxa"/>
            <w:vAlign w:val="bottom"/>
          </w:tcPr>
          <w:p w:rsidR="006F4FB2" w:rsidRDefault="00C232E7" w:rsidP="006F4FB2">
            <w:pPr>
              <w:pStyle w:val="ESBodyText0"/>
              <w:jc w:val="center"/>
            </w:pPr>
            <w:r>
              <w:t>Year 6</w:t>
            </w:r>
          </w:p>
        </w:tc>
      </w:tr>
      <w:tr w:rsidR="008829C5" w:rsidTr="00E163B8">
        <w:tc>
          <w:tcPr>
            <w:tcW w:w="2835" w:type="dxa"/>
          </w:tcPr>
          <w:p w:rsidR="006F4FB2" w:rsidRDefault="00C232E7">
            <w:pPr>
              <w:pStyle w:val="ESBodyText0"/>
            </w:pPr>
            <w:r>
              <w:t>Attendance Rate by year level (2020):</w:t>
            </w:r>
          </w:p>
        </w:tc>
        <w:tc>
          <w:tcPr>
            <w:tcW w:w="1093" w:type="dxa"/>
            <w:shd w:val="clear" w:color="auto" w:fill="FFC000"/>
            <w:tcMar>
              <w:top w:w="57" w:type="dxa"/>
            </w:tcMar>
            <w:vAlign w:val="center"/>
          </w:tcPr>
          <w:p w:rsidR="006F4FB2" w:rsidRDefault="00C232E7" w:rsidP="006F4FB2">
            <w:pPr>
              <w:pStyle w:val="ESBodyText0"/>
              <w:jc w:val="center"/>
            </w:pPr>
            <w:r>
              <w:t>93%</w:t>
            </w:r>
          </w:p>
        </w:tc>
        <w:tc>
          <w:tcPr>
            <w:tcW w:w="1094" w:type="dxa"/>
            <w:shd w:val="clear" w:color="auto" w:fill="FFC000"/>
            <w:tcMar>
              <w:top w:w="57" w:type="dxa"/>
            </w:tcMar>
            <w:vAlign w:val="center"/>
          </w:tcPr>
          <w:p w:rsidR="006F4FB2" w:rsidRDefault="00C232E7" w:rsidP="006F4FB2">
            <w:pPr>
              <w:pStyle w:val="ESBodyText0"/>
              <w:jc w:val="center"/>
            </w:pPr>
            <w:r>
              <w:t>93%</w:t>
            </w:r>
          </w:p>
        </w:tc>
        <w:tc>
          <w:tcPr>
            <w:tcW w:w="1093" w:type="dxa"/>
            <w:shd w:val="clear" w:color="auto" w:fill="FFC000"/>
            <w:tcMar>
              <w:top w:w="57" w:type="dxa"/>
            </w:tcMar>
            <w:vAlign w:val="center"/>
          </w:tcPr>
          <w:p w:rsidR="006F4FB2" w:rsidRDefault="00C232E7" w:rsidP="006F4FB2">
            <w:pPr>
              <w:pStyle w:val="ESBodyText0"/>
              <w:jc w:val="center"/>
            </w:pPr>
            <w:r>
              <w:t>94%</w:t>
            </w:r>
          </w:p>
        </w:tc>
        <w:tc>
          <w:tcPr>
            <w:tcW w:w="1094" w:type="dxa"/>
            <w:shd w:val="clear" w:color="auto" w:fill="FFC000"/>
            <w:tcMar>
              <w:top w:w="57" w:type="dxa"/>
            </w:tcMar>
            <w:vAlign w:val="center"/>
          </w:tcPr>
          <w:p w:rsidR="006F4FB2" w:rsidRDefault="00C232E7" w:rsidP="006F4FB2">
            <w:pPr>
              <w:pStyle w:val="ESBodyText0"/>
              <w:jc w:val="center"/>
            </w:pPr>
            <w:r>
              <w:t>93%</w:t>
            </w:r>
          </w:p>
        </w:tc>
        <w:tc>
          <w:tcPr>
            <w:tcW w:w="1093" w:type="dxa"/>
            <w:shd w:val="clear" w:color="auto" w:fill="FFC000"/>
            <w:tcMar>
              <w:top w:w="57" w:type="dxa"/>
            </w:tcMar>
            <w:vAlign w:val="center"/>
          </w:tcPr>
          <w:p w:rsidR="006F4FB2" w:rsidRDefault="00C232E7" w:rsidP="006F4FB2">
            <w:pPr>
              <w:pStyle w:val="ESBodyText0"/>
              <w:jc w:val="center"/>
            </w:pPr>
            <w:r>
              <w:t>94%</w:t>
            </w:r>
          </w:p>
        </w:tc>
        <w:tc>
          <w:tcPr>
            <w:tcW w:w="1094" w:type="dxa"/>
            <w:shd w:val="clear" w:color="auto" w:fill="FFC000"/>
            <w:tcMar>
              <w:top w:w="57" w:type="dxa"/>
            </w:tcMar>
            <w:vAlign w:val="center"/>
          </w:tcPr>
          <w:p w:rsidR="006F4FB2" w:rsidRDefault="00C232E7" w:rsidP="006F4FB2">
            <w:pPr>
              <w:pStyle w:val="ESBodyText0"/>
              <w:jc w:val="center"/>
            </w:pPr>
            <w:r>
              <w:t>94%</w:t>
            </w:r>
          </w:p>
        </w:tc>
        <w:tc>
          <w:tcPr>
            <w:tcW w:w="1094" w:type="dxa"/>
            <w:shd w:val="clear" w:color="auto" w:fill="FFC000"/>
            <w:tcMar>
              <w:top w:w="57" w:type="dxa"/>
            </w:tcMar>
            <w:vAlign w:val="center"/>
          </w:tcPr>
          <w:p w:rsidR="006F4FB2" w:rsidRDefault="00C232E7" w:rsidP="006F4FB2">
            <w:pPr>
              <w:pStyle w:val="ESBodyText0"/>
              <w:jc w:val="center"/>
            </w:pPr>
            <w:r>
              <w:t>93%</w:t>
            </w:r>
          </w:p>
        </w:tc>
      </w:tr>
    </w:tbl>
    <w:p w:rsidR="008A2551" w:rsidRDefault="00C232E7">
      <w:pPr>
        <w:pStyle w:val="ESBodyText0"/>
      </w:pPr>
    </w:p>
    <w:p w:rsidR="008A2551" w:rsidRDefault="00C232E7">
      <w:pPr>
        <w:pStyle w:val="ESBodyText0"/>
      </w:pPr>
    </w:p>
    <w:p w:rsidR="006A4059" w:rsidRDefault="00C232E7" w:rsidP="006A4059">
      <w:pPr>
        <w:pStyle w:val="ESBodyText0"/>
      </w:pPr>
    </w:p>
    <w:p w:rsidR="0056104D" w:rsidRDefault="00C232E7">
      <w:pPr>
        <w:spacing w:after="0" w:line="240" w:lineRule="auto"/>
        <w:rPr>
          <w:b/>
          <w:color w:val="000000" w:themeColor="text1"/>
        </w:rPr>
      </w:pPr>
      <w:r>
        <w:br w:type="page"/>
      </w:r>
    </w:p>
    <w:p w:rsidR="009E6D61" w:rsidRDefault="00C232E7" w:rsidP="00D4348E">
      <w:pPr>
        <w:pStyle w:val="Style1"/>
      </w:pPr>
      <w:r>
        <w:lastRenderedPageBreak/>
        <w:t>WELL</w:t>
      </w:r>
      <w:r>
        <w:t>BEING</w:t>
      </w:r>
    </w:p>
    <w:p w:rsidR="006A3AB8" w:rsidRDefault="00C232E7"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w:t>
      </w:r>
      <w:r>
        <w:rPr>
          <w:b/>
          <w:i/>
        </w:rPr>
        <w:t xml:space="preserve"> the school’s socioeconomic background of students, the number of non-English speaking students and the size and location of the school.</w:t>
      </w:r>
    </w:p>
    <w:p w:rsidR="009E6D61" w:rsidRDefault="00C232E7" w:rsidP="00F14C40">
      <w:pPr>
        <w:pStyle w:val="ESHeading30"/>
      </w:pPr>
      <w:r>
        <w:t>Student Attitudes to School – Sense of Connectedness</w:t>
      </w:r>
    </w:p>
    <w:p w:rsidR="00B52429" w:rsidRDefault="00C232E7">
      <w:pPr>
        <w:pStyle w:val="ESBodyText0"/>
      </w:pPr>
      <w:r>
        <w:t xml:space="preserve">The percent endorsement on Sense of Connectedness factor, as </w:t>
      </w:r>
      <w:r>
        <w:t>reported in the Attitudes to School Survey completed annually by Victorian Government school students</w:t>
      </w:r>
      <w:r>
        <w:t>, indicates the p</w:t>
      </w:r>
      <w:r>
        <w:t>ercent of positive responses (agree or strongly agree).</w:t>
      </w:r>
    </w:p>
    <w:p w:rsidR="000D7D46" w:rsidRDefault="00C232E7">
      <w:pPr>
        <w:pStyle w:val="ESBodyText0"/>
      </w:pPr>
      <w:r>
        <w:t xml:space="preserve">Schools who participated in the Student Attitudes to School survey in 2020 should </w:t>
      </w:r>
      <w:r>
        <w:t>refer to the advice provided regarding the consistency of their data.</w:t>
      </w:r>
    </w:p>
    <w:p w:rsidR="004F0C48" w:rsidRDefault="00C232E7" w:rsidP="00AE4639">
      <w:pPr>
        <w:pStyle w:val="ESBodyText0"/>
        <w:spacing w:before="120" w:after="240"/>
      </w:pPr>
      <w:r>
        <w:rPr>
          <w:noProof/>
          <w:lang w:val="en-AU" w:eastAsia="en-AU"/>
        </w:rPr>
        <w:drawing>
          <wp:anchor distT="0" distB="0" distL="114300" distR="114300" simplePos="0" relativeHeight="251662336" behindDoc="0" locked="0" layoutInCell="1" allowOverlap="1">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8829C5" w:rsidTr="00301A6C">
        <w:tc>
          <w:tcPr>
            <w:tcW w:w="2835" w:type="dxa"/>
            <w:vAlign w:val="bottom"/>
          </w:tcPr>
          <w:p w:rsidR="004F0C48" w:rsidRDefault="00C232E7"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rsidR="004F0C48" w:rsidRPr="00B20B33" w:rsidRDefault="00C232E7"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4F0C48" w:rsidRDefault="00C232E7" w:rsidP="00BA1967">
            <w:pPr>
              <w:pStyle w:val="ESBodyText0"/>
              <w:spacing w:line="240" w:lineRule="auto"/>
              <w:jc w:val="center"/>
            </w:pPr>
            <w:r>
              <w:t>Latest year (2020)</w:t>
            </w:r>
          </w:p>
        </w:tc>
        <w:tc>
          <w:tcPr>
            <w:tcW w:w="1060" w:type="dxa"/>
            <w:vAlign w:val="bottom"/>
          </w:tcPr>
          <w:p w:rsidR="004F0C48" w:rsidRDefault="00C232E7" w:rsidP="00BA1967">
            <w:pPr>
              <w:pStyle w:val="ESBodyText0"/>
              <w:spacing w:line="240" w:lineRule="auto"/>
              <w:jc w:val="center"/>
            </w:pPr>
            <w:r>
              <w:t>4-year average</w:t>
            </w:r>
          </w:p>
        </w:tc>
      </w:tr>
      <w:tr w:rsidR="008829C5" w:rsidTr="00301A6C">
        <w:trPr>
          <w:trHeight w:hRule="exact" w:val="567"/>
        </w:trPr>
        <w:tc>
          <w:tcPr>
            <w:tcW w:w="2835" w:type="dxa"/>
            <w:tcMar>
              <w:top w:w="57" w:type="dxa"/>
            </w:tcMar>
            <w:vAlign w:val="center"/>
          </w:tcPr>
          <w:p w:rsidR="004F0C48" w:rsidRDefault="00C232E7"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4F0C48" w:rsidRDefault="00C232E7" w:rsidP="00BA1967">
            <w:pPr>
              <w:pStyle w:val="ESBodyText0"/>
              <w:spacing w:line="240" w:lineRule="auto"/>
              <w:jc w:val="center"/>
            </w:pPr>
            <w:r>
              <w:t>NDA</w:t>
            </w:r>
          </w:p>
        </w:tc>
        <w:tc>
          <w:tcPr>
            <w:tcW w:w="1060" w:type="dxa"/>
            <w:tcBorders>
              <w:bottom w:val="single" w:sz="4" w:space="0" w:color="FFFFFF" w:themeColor="background1"/>
            </w:tcBorders>
            <w:shd w:val="clear" w:color="auto" w:fill="FFC000"/>
            <w:tcMar>
              <w:top w:w="57" w:type="dxa"/>
            </w:tcMar>
            <w:vAlign w:val="center"/>
          </w:tcPr>
          <w:p w:rsidR="004F0C48" w:rsidRDefault="00C232E7" w:rsidP="00BA1967">
            <w:pPr>
              <w:pStyle w:val="ESBodyText0"/>
              <w:spacing w:line="240" w:lineRule="auto"/>
              <w:jc w:val="center"/>
            </w:pPr>
            <w:r>
              <w:t>82.6%</w:t>
            </w:r>
          </w:p>
        </w:tc>
      </w:tr>
      <w:tr w:rsidR="008829C5" w:rsidTr="00301A6C">
        <w:trPr>
          <w:trHeight w:hRule="exact" w:val="567"/>
        </w:trPr>
        <w:tc>
          <w:tcPr>
            <w:tcW w:w="2835" w:type="dxa"/>
            <w:tcMar>
              <w:top w:w="57" w:type="dxa"/>
            </w:tcMar>
            <w:vAlign w:val="center"/>
          </w:tcPr>
          <w:p w:rsidR="004F0C48" w:rsidRDefault="00C232E7"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RDefault="00C232E7" w:rsidP="00BA1967">
            <w:pPr>
              <w:pStyle w:val="ESBodyText0"/>
              <w:spacing w:line="240" w:lineRule="auto"/>
              <w:jc w:val="center"/>
              <w:rPr>
                <w:color w:val="FFFFFF" w:themeColor="background1"/>
              </w:rPr>
            </w:pPr>
            <w:r>
              <w:rPr>
                <w:color w:val="FFFFFF" w:themeColor="background1"/>
              </w:rPr>
              <w:t>80.6%</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RDefault="00C232E7" w:rsidP="00BA1967">
            <w:pPr>
              <w:pStyle w:val="ESBodyText0"/>
              <w:spacing w:line="240" w:lineRule="auto"/>
              <w:jc w:val="center"/>
              <w:rPr>
                <w:color w:val="FFFFFF" w:themeColor="background1"/>
              </w:rPr>
            </w:pPr>
            <w:r>
              <w:rPr>
                <w:color w:val="FFFFFF" w:themeColor="background1"/>
              </w:rPr>
              <w:t>81.7%</w:t>
            </w:r>
          </w:p>
        </w:tc>
      </w:tr>
      <w:tr w:rsidR="008829C5" w:rsidTr="00301A6C">
        <w:trPr>
          <w:trHeight w:hRule="exact" w:val="567"/>
        </w:trPr>
        <w:tc>
          <w:tcPr>
            <w:tcW w:w="2835" w:type="dxa"/>
            <w:tcMar>
              <w:top w:w="57" w:type="dxa"/>
            </w:tcMar>
            <w:vAlign w:val="center"/>
          </w:tcPr>
          <w:p w:rsidR="004F0C48" w:rsidRDefault="00C232E7"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4F0C48" w:rsidRDefault="00C232E7" w:rsidP="00BA1967">
            <w:pPr>
              <w:pStyle w:val="ESBodyText0"/>
              <w:spacing w:line="240" w:lineRule="auto"/>
              <w:jc w:val="center"/>
            </w:pPr>
            <w:r>
              <w:t>79.2%</w:t>
            </w:r>
          </w:p>
        </w:tc>
        <w:tc>
          <w:tcPr>
            <w:tcW w:w="1060" w:type="dxa"/>
            <w:tcBorders>
              <w:top w:val="single" w:sz="4" w:space="0" w:color="FFFFFF" w:themeColor="background1"/>
            </w:tcBorders>
            <w:shd w:val="clear" w:color="auto" w:fill="A6A6A6" w:themeFill="background1" w:themeFillShade="A6"/>
            <w:tcMar>
              <w:top w:w="57" w:type="dxa"/>
            </w:tcMar>
            <w:vAlign w:val="center"/>
          </w:tcPr>
          <w:p w:rsidR="004F0C48" w:rsidRDefault="00C232E7" w:rsidP="00BA1967">
            <w:pPr>
              <w:pStyle w:val="ESBodyText0"/>
              <w:spacing w:line="240" w:lineRule="auto"/>
              <w:jc w:val="center"/>
            </w:pPr>
            <w:r>
              <w:t>81.0%</w:t>
            </w:r>
          </w:p>
        </w:tc>
      </w:tr>
    </w:tbl>
    <w:p w:rsidR="004F0C48" w:rsidRDefault="00C232E7">
      <w:pPr>
        <w:pStyle w:val="ESBodyText0"/>
      </w:pPr>
      <w:r>
        <w:rPr>
          <w:noProof/>
          <w:lang w:val="en-AU" w:eastAsia="en-AU"/>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20320</wp:posOffset>
                </wp:positionV>
                <wp:extent cx="3609975" cy="685800"/>
                <wp:effectExtent l="0" t="0" r="9525" b="0"/>
                <wp:wrapNone/>
                <wp:docPr id="32773" name="Text Box 6"/>
                <wp:cNvGraphicFramePr/>
                <a:graphic xmlns:a="http://schemas.openxmlformats.org/drawingml/2006/main">
                  <a:graphicData uri="http://schemas.microsoft.com/office/word/2010/wordprocessingShape">
                    <wps:wsp>
                      <wps:cNvSpPr txBox="1"/>
                      <wps:spPr>
                        <a:xfrm>
                          <a:off x="0" y="0"/>
                          <a:ext cx="3609975" cy="685800"/>
                        </a:xfrm>
                        <a:prstGeom prst="rect">
                          <a:avLst/>
                        </a:prstGeom>
                        <a:solidFill>
                          <a:schemeClr val="lt1"/>
                        </a:solidFill>
                        <a:ln w="6350">
                          <a:noFill/>
                        </a:ln>
                      </wps:spPr>
                      <wps:txbx>
                        <w:txbxContent>
                          <w:p w:rsidR="00E550AF" w:rsidRPr="00C42723" w:rsidRDefault="00C232E7" w:rsidP="00E550AF">
                            <w:pPr>
                              <w:rPr>
                                <w:i/>
                                <w:iCs/>
                                <w:lang w:val="en-AU"/>
                              </w:rPr>
                            </w:pPr>
                            <w:r w:rsidRPr="00C42723">
                              <w:rPr>
                                <w:i/>
                                <w:iCs/>
                                <w:lang w:val="en-AU"/>
                              </w:rPr>
                              <w:t xml:space="preserve">Due </w:t>
                            </w:r>
                            <w:r w:rsidRPr="00C42723">
                              <w:rPr>
                                <w:i/>
                                <w:iCs/>
                                <w:lang w:val="en-AU"/>
                              </w:rPr>
                              <w:t>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A7D8C" w:rsidRPr="007A7D8C" w:rsidRDefault="00C232E7"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54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1552" fillcolor="white" stroked="f" strokeweight="0.5pt">
                <v:textbox>
                  <w:txbxContent>
                    <w:p w:rsidR="00E550AF" w:rsidRPr="00C42723"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A7D8C" w:rsidRPr="007A7D8C" w:rsidP="007A7D8C">
                      <w:pPr>
                        <w:rPr>
                          <w:i/>
                          <w:iCs/>
                          <w:color w:val="AF272F" w:themeColor="accent2"/>
                          <w:lang w:val="en-AU"/>
                        </w:rPr>
                      </w:pPr>
                    </w:p>
                  </w:txbxContent>
                </v:textbox>
                <w10:wrap anchorx="margin"/>
              </v:shape>
            </w:pict>
          </mc:Fallback>
        </mc:AlternateContent>
      </w:r>
    </w:p>
    <w:p w:rsidR="00AE4639" w:rsidRDefault="00C232E7">
      <w:pPr>
        <w:pStyle w:val="ESBodyText0"/>
      </w:pPr>
    </w:p>
    <w:p w:rsidR="000C0E44" w:rsidRDefault="00C232E7">
      <w:pPr>
        <w:pStyle w:val="ESBodyText0"/>
      </w:pPr>
    </w:p>
    <w:p w:rsidR="003221FB" w:rsidRDefault="00C232E7" w:rsidP="000D7D46">
      <w:pPr>
        <w:pStyle w:val="ESHeading30"/>
        <w:spacing w:before="480"/>
      </w:pPr>
      <w:r>
        <w:t>Student Attitudes to School – Manag</w:t>
      </w:r>
      <w:r>
        <w:t>ement of Bullying</w:t>
      </w:r>
    </w:p>
    <w:p w:rsidR="00192005" w:rsidRDefault="00C232E7">
      <w:pPr>
        <w:pStyle w:val="ESBodyText0"/>
      </w:pPr>
      <w:r>
        <w:t>The percent endorsement on Management of Bullying factor, as reported in the Attitudes to School Survey completed annually by Victorian Government school students</w:t>
      </w:r>
      <w:r>
        <w:t xml:space="preserve">, </w:t>
      </w:r>
      <w:r>
        <w:t>indicates the percent of positive responses (agree or strongly agree).</w:t>
      </w:r>
    </w:p>
    <w:p w:rsidR="000D7D46" w:rsidRDefault="00C232E7">
      <w:pPr>
        <w:pStyle w:val="ESBodyText0"/>
      </w:pPr>
      <w:r>
        <w:t>Sch</w:t>
      </w:r>
      <w:r>
        <w:t>ools who participated in the Student Attitudes to School survey in 2020 should refer to the advice provided regarding the consistency of their data.</w:t>
      </w:r>
    </w:p>
    <w:p w:rsidR="001B1C12" w:rsidRDefault="00C232E7" w:rsidP="001B1C12">
      <w:pPr>
        <w:pStyle w:val="ESBodyText0"/>
        <w:spacing w:before="120" w:after="240"/>
      </w:pPr>
      <w:r>
        <w:rPr>
          <w:noProof/>
          <w:lang w:val="en-AU" w:eastAsia="en-AU"/>
        </w:rPr>
        <w:drawing>
          <wp:anchor distT="0" distB="0" distL="114300" distR="114300" simplePos="0" relativeHeight="251661312" behindDoc="0" locked="0" layoutInCell="1" allowOverlap="1">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8829C5" w:rsidTr="00301A6C">
        <w:tc>
          <w:tcPr>
            <w:tcW w:w="2835" w:type="dxa"/>
            <w:vAlign w:val="bottom"/>
          </w:tcPr>
          <w:p w:rsidR="001B1C12" w:rsidRDefault="00C232E7"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rsidR="001B1C12" w:rsidRPr="00B20B33" w:rsidRDefault="00C232E7"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1B1C12" w:rsidRDefault="00C232E7" w:rsidP="00BA1967">
            <w:pPr>
              <w:pStyle w:val="ESBodyText0"/>
              <w:spacing w:line="240" w:lineRule="auto"/>
              <w:jc w:val="center"/>
            </w:pPr>
            <w:r>
              <w:t>Latest year (2020)</w:t>
            </w:r>
          </w:p>
        </w:tc>
        <w:tc>
          <w:tcPr>
            <w:tcW w:w="1060" w:type="dxa"/>
            <w:vAlign w:val="bottom"/>
          </w:tcPr>
          <w:p w:rsidR="001B1C12" w:rsidRDefault="00C232E7" w:rsidP="00BA1967">
            <w:pPr>
              <w:pStyle w:val="ESBodyText0"/>
              <w:spacing w:line="240" w:lineRule="auto"/>
              <w:jc w:val="center"/>
            </w:pPr>
            <w:r>
              <w:t>4-year average</w:t>
            </w:r>
          </w:p>
        </w:tc>
      </w:tr>
      <w:tr w:rsidR="008829C5" w:rsidTr="00301A6C">
        <w:trPr>
          <w:trHeight w:hRule="exact" w:val="567"/>
        </w:trPr>
        <w:tc>
          <w:tcPr>
            <w:tcW w:w="2835" w:type="dxa"/>
            <w:tcMar>
              <w:top w:w="57" w:type="dxa"/>
            </w:tcMar>
            <w:vAlign w:val="center"/>
          </w:tcPr>
          <w:p w:rsidR="001B1C12" w:rsidRDefault="00C232E7"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1B1C12" w:rsidRDefault="00C232E7" w:rsidP="00BA1967">
            <w:pPr>
              <w:pStyle w:val="ESBodyText0"/>
              <w:spacing w:line="240" w:lineRule="auto"/>
              <w:jc w:val="center"/>
            </w:pPr>
            <w:r>
              <w:t>NDA</w:t>
            </w:r>
          </w:p>
        </w:tc>
        <w:tc>
          <w:tcPr>
            <w:tcW w:w="1060" w:type="dxa"/>
            <w:tcBorders>
              <w:bottom w:val="single" w:sz="4" w:space="0" w:color="FFFFFF" w:themeColor="background1"/>
            </w:tcBorders>
            <w:shd w:val="clear" w:color="auto" w:fill="FFC000"/>
            <w:tcMar>
              <w:top w:w="57" w:type="dxa"/>
            </w:tcMar>
            <w:vAlign w:val="center"/>
          </w:tcPr>
          <w:p w:rsidR="001B1C12" w:rsidRDefault="00C232E7" w:rsidP="00BA1967">
            <w:pPr>
              <w:pStyle w:val="ESBodyText0"/>
              <w:spacing w:line="240" w:lineRule="auto"/>
              <w:jc w:val="center"/>
            </w:pPr>
            <w:r>
              <w:t>85.1%</w:t>
            </w:r>
          </w:p>
        </w:tc>
      </w:tr>
      <w:tr w:rsidR="008829C5" w:rsidTr="00301A6C">
        <w:trPr>
          <w:trHeight w:hRule="exact" w:val="567"/>
        </w:trPr>
        <w:tc>
          <w:tcPr>
            <w:tcW w:w="2835" w:type="dxa"/>
            <w:tcMar>
              <w:top w:w="57" w:type="dxa"/>
            </w:tcMar>
            <w:vAlign w:val="center"/>
          </w:tcPr>
          <w:p w:rsidR="001B1C12" w:rsidRDefault="00C232E7"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RDefault="00C232E7" w:rsidP="00BA1967">
            <w:pPr>
              <w:pStyle w:val="ESBodyText0"/>
              <w:spacing w:line="240" w:lineRule="auto"/>
              <w:jc w:val="center"/>
              <w:rPr>
                <w:color w:val="FFFFFF" w:themeColor="background1"/>
              </w:rPr>
            </w:pPr>
            <w:r>
              <w:rPr>
                <w:color w:val="FFFFFF" w:themeColor="background1"/>
              </w:rPr>
              <w:t>80.8%</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RDefault="00C232E7" w:rsidP="00BA1967">
            <w:pPr>
              <w:pStyle w:val="ESBodyText0"/>
              <w:spacing w:line="240" w:lineRule="auto"/>
              <w:jc w:val="center"/>
              <w:rPr>
                <w:color w:val="FFFFFF" w:themeColor="background1"/>
              </w:rPr>
            </w:pPr>
            <w:r>
              <w:rPr>
                <w:color w:val="FFFFFF" w:themeColor="background1"/>
              </w:rPr>
              <w:t>82.1%</w:t>
            </w:r>
          </w:p>
        </w:tc>
      </w:tr>
      <w:tr w:rsidR="008829C5" w:rsidTr="00301A6C">
        <w:trPr>
          <w:trHeight w:hRule="exact" w:val="567"/>
        </w:trPr>
        <w:tc>
          <w:tcPr>
            <w:tcW w:w="2835" w:type="dxa"/>
            <w:tcMar>
              <w:top w:w="57" w:type="dxa"/>
            </w:tcMar>
            <w:vAlign w:val="center"/>
          </w:tcPr>
          <w:p w:rsidR="001B1C12" w:rsidRDefault="00C232E7"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1B1C12" w:rsidRDefault="00C232E7" w:rsidP="00BA1967">
            <w:pPr>
              <w:pStyle w:val="ESBodyText0"/>
              <w:spacing w:line="240" w:lineRule="auto"/>
              <w:jc w:val="center"/>
            </w:pPr>
            <w:r>
              <w:t>78.0%</w:t>
            </w:r>
          </w:p>
        </w:tc>
        <w:tc>
          <w:tcPr>
            <w:tcW w:w="1060" w:type="dxa"/>
            <w:tcBorders>
              <w:top w:val="single" w:sz="4" w:space="0" w:color="FFFFFF" w:themeColor="background1"/>
            </w:tcBorders>
            <w:shd w:val="clear" w:color="auto" w:fill="A6A6A6" w:themeFill="background1" w:themeFillShade="A6"/>
            <w:tcMar>
              <w:top w:w="57" w:type="dxa"/>
            </w:tcMar>
            <w:vAlign w:val="center"/>
          </w:tcPr>
          <w:p w:rsidR="001B1C12" w:rsidRDefault="00C232E7" w:rsidP="00BA1967">
            <w:pPr>
              <w:pStyle w:val="ESBodyText0"/>
              <w:spacing w:line="240" w:lineRule="auto"/>
              <w:jc w:val="center"/>
            </w:pPr>
            <w:r>
              <w:t>80.4%</w:t>
            </w:r>
          </w:p>
        </w:tc>
      </w:tr>
    </w:tbl>
    <w:p w:rsidR="001B1C12" w:rsidRDefault="00C232E7">
      <w:pPr>
        <w:pStyle w:val="ESBodyText0"/>
      </w:pPr>
      <w:r>
        <w:rPr>
          <w:noProof/>
          <w:lang w:val="en-AU" w:eastAsia="en-AU"/>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20320</wp:posOffset>
                </wp:positionV>
                <wp:extent cx="3686175" cy="704850"/>
                <wp:effectExtent l="0" t="0" r="9525" b="0"/>
                <wp:wrapNone/>
                <wp:docPr id="32782" name="Text Box 9"/>
                <wp:cNvGraphicFramePr/>
                <a:graphic xmlns:a="http://schemas.openxmlformats.org/drawingml/2006/main">
                  <a:graphicData uri="http://schemas.microsoft.com/office/word/2010/wordprocessingShape">
                    <wps:wsp>
                      <wps:cNvSpPr txBox="1"/>
                      <wps:spPr>
                        <a:xfrm>
                          <a:off x="0" y="0"/>
                          <a:ext cx="3686175" cy="704850"/>
                        </a:xfrm>
                        <a:prstGeom prst="rect">
                          <a:avLst/>
                        </a:prstGeom>
                        <a:solidFill>
                          <a:schemeClr val="lt1"/>
                        </a:solidFill>
                        <a:ln w="6350">
                          <a:noFill/>
                        </a:ln>
                      </wps:spPr>
                      <wps:txbx>
                        <w:txbxContent>
                          <w:p w:rsidR="00E550AF" w:rsidRPr="00C42723" w:rsidRDefault="00C232E7"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 xml:space="preserve">Care should </w:t>
                            </w:r>
                            <w:r>
                              <w:rPr>
                                <w:i/>
                                <w:iCs/>
                                <w:lang w:val="en-AU"/>
                              </w:rPr>
                              <w:t>be taken when interpreting these results.</w:t>
                            </w:r>
                          </w:p>
                          <w:p w:rsidR="007A7D8C" w:rsidRPr="007A7D8C" w:rsidRDefault="00C232E7"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55.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3600" fillcolor="white" stroked="f" strokeweight="0.5pt">
                <v:textbox>
                  <w:txbxContent>
                    <w:p w:rsidR="00E550AF" w:rsidRPr="00C42723"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A7D8C" w:rsidRPr="007A7D8C" w:rsidP="007A7D8C">
                      <w:pPr>
                        <w:rPr>
                          <w:i/>
                          <w:iCs/>
                          <w:color w:val="AF272F" w:themeColor="accent2"/>
                          <w:lang w:val="en-AU"/>
                        </w:rPr>
                      </w:pPr>
                    </w:p>
                  </w:txbxContent>
                </v:textbox>
                <w10:wrap anchorx="margin"/>
              </v:shape>
            </w:pict>
          </mc:Fallback>
        </mc:AlternateContent>
      </w:r>
    </w:p>
    <w:p w:rsidR="001B1C12" w:rsidRDefault="00C232E7">
      <w:pPr>
        <w:pStyle w:val="ESBodyText0"/>
      </w:pPr>
    </w:p>
    <w:p w:rsidR="000C0E44" w:rsidRDefault="00C232E7">
      <w:pPr>
        <w:pStyle w:val="ESBodyText0"/>
      </w:pPr>
    </w:p>
    <w:p w:rsidR="009E6D61" w:rsidRDefault="00C232E7">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rsidR="009E6D61" w:rsidRPr="0017363D" w:rsidRDefault="00C232E7" w:rsidP="00D4348E">
      <w:pPr>
        <w:pStyle w:val="ESHeading10"/>
        <w:rPr>
          <w:b/>
          <w:bCs w:val="0"/>
          <w:sz w:val="44"/>
          <w:szCs w:val="52"/>
        </w:rPr>
      </w:pPr>
      <w:r w:rsidRPr="0017363D">
        <w:rPr>
          <w:b/>
          <w:bCs w:val="0"/>
          <w:sz w:val="44"/>
          <w:szCs w:val="52"/>
        </w:rPr>
        <w:lastRenderedPageBreak/>
        <w:t>Financial Performance and Position</w:t>
      </w:r>
    </w:p>
    <w:p w:rsidR="009E6D61" w:rsidRPr="0099239B" w:rsidRDefault="00C232E7"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2020</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8829C5" w:rsidTr="008829C5">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Pr="00243D95" w:rsidRDefault="00C232E7">
            <w:pPr>
              <w:spacing w:before="40" w:after="40" w:line="240" w:lineRule="auto"/>
              <w:rPr>
                <w:rFonts w:cs="Times New Roman"/>
                <w:szCs w:val="22"/>
              </w:rPr>
            </w:pPr>
            <w:bookmarkStart w:id="6"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rsidR="009E6D61" w:rsidRPr="00243D95" w:rsidRDefault="00C232E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8829C5" w:rsidTr="00882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rsidR="009E6D61" w:rsidRDefault="00C232E7">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rsidR="009E6D61" w:rsidRDefault="00C232E7">
            <w:pPr>
              <w:jc w:val="right"/>
              <w:cnfStyle w:val="000000100000" w:firstRow="0" w:lastRow="0" w:firstColumn="0" w:lastColumn="0" w:oddVBand="0" w:evenVBand="0" w:oddHBand="1" w:evenHBand="0" w:firstRowFirstColumn="0" w:firstRowLastColumn="0" w:lastRowFirstColumn="0" w:lastRowLastColumn="0"/>
            </w:pPr>
            <w:r>
              <w:t>$4,739,939</w:t>
            </w:r>
          </w:p>
        </w:tc>
      </w:tr>
      <w:tr w:rsidR="008829C5" w:rsidTr="00882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rsidR="009E6D61" w:rsidRDefault="00C232E7">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rsidR="009E6D61" w:rsidRDefault="00C232E7">
            <w:pPr>
              <w:jc w:val="right"/>
              <w:cnfStyle w:val="000000000000" w:firstRow="0" w:lastRow="0" w:firstColumn="0" w:lastColumn="0" w:oddVBand="0" w:evenVBand="0" w:oddHBand="0" w:evenHBand="0" w:firstRowFirstColumn="0" w:firstRowLastColumn="0" w:lastRowFirstColumn="0" w:lastRowLastColumn="0"/>
            </w:pPr>
            <w:r>
              <w:t>$737,416</w:t>
            </w:r>
          </w:p>
        </w:tc>
      </w:tr>
      <w:tr w:rsidR="008829C5" w:rsidTr="00882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rsidR="009E6D61" w:rsidRDefault="00C232E7">
            <w:pPr>
              <w:spacing w:before="40" w:after="40" w:line="240" w:lineRule="auto"/>
              <w:rPr>
                <w:rFonts w:cs="Times New Roman"/>
                <w:szCs w:val="22"/>
              </w:rPr>
            </w:pPr>
            <w:r>
              <w:rPr>
                <w:rFonts w:cs="Times New Roman"/>
                <w:b w:val="0"/>
                <w:szCs w:val="22"/>
              </w:rPr>
              <w:t>Government Grants Commonwealth</w:t>
            </w:r>
          </w:p>
        </w:tc>
        <w:tc>
          <w:tcPr>
            <w:tcW w:w="1425" w:type="pct"/>
            <w:shd w:val="clear" w:color="auto" w:fill="D9D9D9" w:themeFill="background1" w:themeFillShade="D9"/>
            <w:noWrap/>
            <w:vAlign w:val="center"/>
          </w:tcPr>
          <w:p w:rsidR="009E6D61" w:rsidRDefault="00C232E7">
            <w:pPr>
              <w:jc w:val="right"/>
              <w:cnfStyle w:val="000000100000" w:firstRow="0" w:lastRow="0" w:firstColumn="0" w:lastColumn="0" w:oddVBand="0" w:evenVBand="0" w:oddHBand="1" w:evenHBand="0" w:firstRowFirstColumn="0" w:firstRowLastColumn="0" w:lastRowFirstColumn="0" w:lastRowLastColumn="0"/>
            </w:pPr>
            <w:r>
              <w:t>$22,530</w:t>
            </w:r>
          </w:p>
        </w:tc>
      </w:tr>
      <w:tr w:rsidR="008829C5" w:rsidTr="00882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rsidR="009E6D61" w:rsidRDefault="00C232E7">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rsidR="009E6D61" w:rsidRDefault="00C232E7">
            <w:pPr>
              <w:jc w:val="right"/>
              <w:cnfStyle w:val="000000000000" w:firstRow="0" w:lastRow="0" w:firstColumn="0" w:lastColumn="0" w:oddVBand="0" w:evenVBand="0" w:oddHBand="0" w:evenHBand="0" w:firstRowFirstColumn="0" w:firstRowLastColumn="0" w:lastRowFirstColumn="0" w:lastRowLastColumn="0"/>
            </w:pPr>
            <w:r>
              <w:t>NDA</w:t>
            </w:r>
          </w:p>
        </w:tc>
      </w:tr>
      <w:tr w:rsidR="008829C5" w:rsidTr="00882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rsidR="009E6D61" w:rsidRDefault="00C232E7">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rsidR="009E6D61" w:rsidRDefault="00C232E7">
            <w:pPr>
              <w:jc w:val="right"/>
              <w:cnfStyle w:val="000000100000" w:firstRow="0" w:lastRow="0" w:firstColumn="0" w:lastColumn="0" w:oddVBand="0" w:evenVBand="0" w:oddHBand="1" w:evenHBand="0" w:firstRowFirstColumn="0" w:firstRowLastColumn="0" w:lastRowFirstColumn="0" w:lastRowLastColumn="0"/>
            </w:pPr>
            <w:r>
              <w:t>$11,612</w:t>
            </w:r>
          </w:p>
        </w:tc>
      </w:tr>
      <w:tr w:rsidR="008829C5" w:rsidTr="00882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rsidR="009E6D61" w:rsidRDefault="00C232E7">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rsidR="009E6D61" w:rsidRDefault="00C232E7">
            <w:pPr>
              <w:jc w:val="right"/>
              <w:cnfStyle w:val="000000000000" w:firstRow="0" w:lastRow="0" w:firstColumn="0" w:lastColumn="0" w:oddVBand="0" w:evenVBand="0" w:oddHBand="0" w:evenHBand="0" w:firstRowFirstColumn="0" w:firstRowLastColumn="0" w:lastRowFirstColumn="0" w:lastRowLastColumn="0"/>
            </w:pPr>
            <w:r>
              <w:t>$205,490</w:t>
            </w:r>
          </w:p>
        </w:tc>
      </w:tr>
      <w:tr w:rsidR="008829C5" w:rsidTr="00882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rsidR="007A1EF3" w:rsidRPr="007A1EF3" w:rsidRDefault="00C232E7">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rsidR="007A1EF3" w:rsidRDefault="00C232E7">
            <w:pPr>
              <w:jc w:val="right"/>
              <w:cnfStyle w:val="000000100000" w:firstRow="0" w:lastRow="0" w:firstColumn="0" w:lastColumn="0" w:oddVBand="0" w:evenVBand="0" w:oddHBand="1" w:evenHBand="0" w:firstRowFirstColumn="0" w:firstRowLastColumn="0" w:lastRowFirstColumn="0" w:lastRowLastColumn="0"/>
            </w:pPr>
            <w:r>
              <w:t>NDA</w:t>
            </w:r>
          </w:p>
        </w:tc>
      </w:tr>
      <w:tr w:rsidR="008829C5" w:rsidTr="00882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rsidR="009E6D61" w:rsidRDefault="00C232E7">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rsidR="009E6D61" w:rsidRPr="00243D95" w:rsidRDefault="00C232E7">
            <w:pPr>
              <w:jc w:val="right"/>
              <w:cnfStyle w:val="000000000000" w:firstRow="0" w:lastRow="0" w:firstColumn="0" w:lastColumn="0" w:oddVBand="0" w:evenVBand="0" w:oddHBand="0" w:evenHBand="0" w:firstRowFirstColumn="0" w:firstRowLastColumn="0" w:lastRowFirstColumn="0" w:lastRowLastColumn="0"/>
              <w:rPr>
                <w:b/>
                <w:bCs/>
              </w:rPr>
            </w:pPr>
            <w:r>
              <w:rPr>
                <w:b/>
                <w:bCs/>
              </w:rPr>
              <w:t>$5,716,987</w:t>
            </w:r>
          </w:p>
        </w:tc>
      </w:tr>
      <w:bookmarkEnd w:id="6"/>
    </w:tbl>
    <w:p w:rsidR="009E6D61" w:rsidRDefault="00C232E7"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8829C5" w:rsidTr="008829C5">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Pr="00243D95" w:rsidRDefault="00C232E7">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rsidR="009E6D61" w:rsidRPr="00243D95" w:rsidRDefault="00C232E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8829C5" w:rsidTr="00882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rsidR="009E6D61" w:rsidRDefault="00C232E7">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rsidR="009E6D61" w:rsidRDefault="00C232E7">
            <w:pPr>
              <w:jc w:val="right"/>
              <w:cnfStyle w:val="000000100000" w:firstRow="0" w:lastRow="0" w:firstColumn="0" w:lastColumn="0" w:oddVBand="0" w:evenVBand="0" w:oddHBand="1" w:evenHBand="0" w:firstRowFirstColumn="0" w:firstRowLastColumn="0" w:lastRowFirstColumn="0" w:lastRowLastColumn="0"/>
            </w:pPr>
            <w:r>
              <w:t>$785,888</w:t>
            </w:r>
          </w:p>
        </w:tc>
      </w:tr>
      <w:tr w:rsidR="008829C5" w:rsidTr="00882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rsidR="009E6D61" w:rsidRDefault="00C232E7">
            <w:pPr>
              <w:spacing w:before="40" w:after="40" w:line="240" w:lineRule="auto"/>
              <w:rPr>
                <w:rFonts w:cs="Times New Roman"/>
                <w:szCs w:val="22"/>
              </w:rPr>
            </w:pPr>
            <w:r>
              <w:rPr>
                <w:rFonts w:cs="Times New Roman"/>
                <w:b w:val="0"/>
                <w:szCs w:val="22"/>
              </w:rPr>
              <w:t xml:space="preserve">Equity </w:t>
            </w:r>
            <w:r>
              <w:rPr>
                <w:rFonts w:cs="Times New Roman"/>
                <w:b w:val="0"/>
                <w:szCs w:val="22"/>
              </w:rPr>
              <w:t>(Catch Up)</w:t>
            </w:r>
          </w:p>
        </w:tc>
        <w:tc>
          <w:tcPr>
            <w:tcW w:w="1772" w:type="pct"/>
            <w:tcBorders>
              <w:top w:val="nil"/>
              <w:left w:val="nil"/>
              <w:bottom w:val="nil"/>
            </w:tcBorders>
            <w:shd w:val="clear" w:color="auto" w:fill="F2F2F2" w:themeFill="background1" w:themeFillShade="F2"/>
            <w:noWrap/>
            <w:vAlign w:val="center"/>
          </w:tcPr>
          <w:p w:rsidR="009E6D61" w:rsidRDefault="00C232E7">
            <w:pPr>
              <w:jc w:val="right"/>
              <w:cnfStyle w:val="000000000000" w:firstRow="0" w:lastRow="0" w:firstColumn="0" w:lastColumn="0" w:oddVBand="0" w:evenVBand="0" w:oddHBand="0" w:evenHBand="0" w:firstRowFirstColumn="0" w:firstRowLastColumn="0" w:lastRowFirstColumn="0" w:lastRowLastColumn="0"/>
            </w:pPr>
            <w:r>
              <w:t>NDA</w:t>
            </w:r>
          </w:p>
        </w:tc>
      </w:tr>
      <w:tr w:rsidR="008829C5" w:rsidTr="00882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rsidR="009E6D61" w:rsidRDefault="00C232E7">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rsidR="009E6D61" w:rsidRDefault="00C232E7">
            <w:pPr>
              <w:jc w:val="right"/>
              <w:cnfStyle w:val="000000100000" w:firstRow="0" w:lastRow="0" w:firstColumn="0" w:lastColumn="0" w:oddVBand="0" w:evenVBand="0" w:oddHBand="1" w:evenHBand="0" w:firstRowFirstColumn="0" w:firstRowLastColumn="0" w:lastRowFirstColumn="0" w:lastRowLastColumn="0"/>
            </w:pPr>
            <w:r>
              <w:t>NDA</w:t>
            </w:r>
          </w:p>
        </w:tc>
      </w:tr>
      <w:tr w:rsidR="008829C5" w:rsidTr="00882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rsidR="009E6D61" w:rsidRDefault="00C232E7" w:rsidP="00243D95">
            <w:pPr>
              <w:spacing w:before="40" w:after="40" w:line="240" w:lineRule="auto"/>
              <w:rPr>
                <w:rFonts w:cs="Times New Roman"/>
                <w:szCs w:val="22"/>
              </w:rPr>
            </w:pPr>
            <w:r>
              <w:rPr>
                <w:rFonts w:cs="Times New Roman"/>
                <w:b w:val="0"/>
                <w:szCs w:val="22"/>
              </w:rPr>
              <w:t>Equity (Social Disadvantage – Extraordinary Growth)</w:t>
            </w:r>
          </w:p>
          <w:p w:rsidR="009E6D61" w:rsidRDefault="00C232E7">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rsidR="009E6D61" w:rsidRDefault="00C232E7">
            <w:pPr>
              <w:jc w:val="right"/>
              <w:cnfStyle w:val="000000000000" w:firstRow="0" w:lastRow="0" w:firstColumn="0" w:lastColumn="0" w:oddVBand="0" w:evenVBand="0" w:oddHBand="0" w:evenHBand="0" w:firstRowFirstColumn="0" w:firstRowLastColumn="0" w:lastRowFirstColumn="0" w:lastRowLastColumn="0"/>
            </w:pPr>
            <w:r>
              <w:t>NDA</w:t>
            </w:r>
          </w:p>
        </w:tc>
      </w:tr>
      <w:tr w:rsidR="008829C5" w:rsidTr="00882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Pr="00243D95" w:rsidRDefault="00C232E7"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rsidR="009E6D61" w:rsidRPr="00243D95" w:rsidRDefault="00C232E7">
            <w:pPr>
              <w:jc w:val="right"/>
              <w:cnfStyle w:val="000000100000" w:firstRow="0" w:lastRow="0" w:firstColumn="0" w:lastColumn="0" w:oddVBand="0" w:evenVBand="0" w:oddHBand="1" w:evenHBand="0" w:firstRowFirstColumn="0" w:firstRowLastColumn="0" w:lastRowFirstColumn="0" w:lastRowLastColumn="0"/>
              <w:rPr>
                <w:b/>
                <w:bCs/>
              </w:rPr>
            </w:pPr>
            <w:r>
              <w:rPr>
                <w:b/>
                <w:bCs/>
              </w:rPr>
              <w:t>$785,888</w:t>
            </w:r>
          </w:p>
        </w:tc>
      </w:tr>
    </w:tbl>
    <w:p w:rsidR="009E6D61" w:rsidRDefault="00C232E7"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8829C5" w:rsidTr="008829C5">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243D95" w:rsidRDefault="00C232E7">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rsidR="009E6D61" w:rsidRPr="00243D95" w:rsidRDefault="00C232E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8829C5" w:rsidTr="00882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rsidR="009E6D61" w:rsidRDefault="00C232E7">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rsidR="009E6D61" w:rsidRDefault="00C232E7">
            <w:pPr>
              <w:jc w:val="right"/>
              <w:cnfStyle w:val="000000100000" w:firstRow="0" w:lastRow="0" w:firstColumn="0" w:lastColumn="0" w:oddVBand="0" w:evenVBand="0" w:oddHBand="1" w:evenHBand="0" w:firstRowFirstColumn="0" w:firstRowLastColumn="0" w:lastRowFirstColumn="0" w:lastRowLastColumn="0"/>
            </w:pPr>
            <w:r>
              <w:t>$4,713,648</w:t>
            </w:r>
          </w:p>
        </w:tc>
      </w:tr>
      <w:tr w:rsidR="008829C5" w:rsidTr="00882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C232E7">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C232E7">
            <w:pPr>
              <w:jc w:val="right"/>
              <w:cnfStyle w:val="000000000000" w:firstRow="0" w:lastRow="0" w:firstColumn="0" w:lastColumn="0" w:oddVBand="0" w:evenVBand="0" w:oddHBand="0" w:evenHBand="0" w:firstRowFirstColumn="0" w:firstRowLastColumn="0" w:lastRowFirstColumn="0" w:lastRowLastColumn="0"/>
            </w:pPr>
            <w:r>
              <w:t>NDA</w:t>
            </w:r>
          </w:p>
        </w:tc>
      </w:tr>
      <w:tr w:rsidR="008829C5" w:rsidTr="00882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C232E7">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C232E7">
            <w:pPr>
              <w:jc w:val="right"/>
              <w:cnfStyle w:val="000000100000" w:firstRow="0" w:lastRow="0" w:firstColumn="0" w:lastColumn="0" w:oddVBand="0" w:evenVBand="0" w:oddHBand="1" w:evenHBand="0" w:firstRowFirstColumn="0" w:firstRowLastColumn="0" w:lastRowFirstColumn="0" w:lastRowLastColumn="0"/>
            </w:pPr>
            <w:r>
              <w:t>$3,504</w:t>
            </w:r>
          </w:p>
        </w:tc>
      </w:tr>
      <w:tr w:rsidR="008829C5" w:rsidTr="00882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D23FDF" w:rsidRDefault="00C232E7"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D23FDF" w:rsidRDefault="00C232E7" w:rsidP="006D3611">
            <w:pPr>
              <w:jc w:val="right"/>
              <w:cnfStyle w:val="000000000000" w:firstRow="0" w:lastRow="0" w:firstColumn="0" w:lastColumn="0" w:oddVBand="0" w:evenVBand="0" w:oddHBand="0" w:evenHBand="0" w:firstRowFirstColumn="0" w:firstRowLastColumn="0" w:lastRowFirstColumn="0" w:lastRowLastColumn="0"/>
            </w:pPr>
            <w:r>
              <w:t>$11,360</w:t>
            </w:r>
          </w:p>
        </w:tc>
      </w:tr>
      <w:tr w:rsidR="008829C5" w:rsidTr="00882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C232E7">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C232E7">
            <w:pPr>
              <w:jc w:val="right"/>
              <w:cnfStyle w:val="000000100000" w:firstRow="0" w:lastRow="0" w:firstColumn="0" w:lastColumn="0" w:oddVBand="0" w:evenVBand="0" w:oddHBand="1" w:evenHBand="0" w:firstRowFirstColumn="0" w:firstRowLastColumn="0" w:lastRowFirstColumn="0" w:lastRowLastColumn="0"/>
            </w:pPr>
            <w:r>
              <w:t>$6,880</w:t>
            </w:r>
          </w:p>
        </w:tc>
      </w:tr>
      <w:tr w:rsidR="008829C5" w:rsidTr="00882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C232E7">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C232E7">
            <w:pPr>
              <w:jc w:val="right"/>
              <w:cnfStyle w:val="000000000000" w:firstRow="0" w:lastRow="0" w:firstColumn="0" w:lastColumn="0" w:oddVBand="0" w:evenVBand="0" w:oddHBand="0" w:evenHBand="0" w:firstRowFirstColumn="0" w:firstRowLastColumn="0" w:lastRowFirstColumn="0" w:lastRowLastColumn="0"/>
            </w:pPr>
            <w:r>
              <w:t>$100,030</w:t>
            </w:r>
          </w:p>
        </w:tc>
      </w:tr>
      <w:tr w:rsidR="008829C5" w:rsidTr="00882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C232E7">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C232E7">
            <w:pPr>
              <w:jc w:val="right"/>
              <w:cnfStyle w:val="000000100000" w:firstRow="0" w:lastRow="0" w:firstColumn="0" w:lastColumn="0" w:oddVBand="0" w:evenVBand="0" w:oddHBand="1" w:evenHBand="0" w:firstRowFirstColumn="0" w:firstRowLastColumn="0" w:lastRowFirstColumn="0" w:lastRowLastColumn="0"/>
            </w:pPr>
            <w:r>
              <w:t>$17,758</w:t>
            </w:r>
          </w:p>
        </w:tc>
      </w:tr>
      <w:tr w:rsidR="008829C5" w:rsidTr="00882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C232E7">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C232E7">
            <w:pPr>
              <w:jc w:val="right"/>
              <w:cnfStyle w:val="000000000000" w:firstRow="0" w:lastRow="0" w:firstColumn="0" w:lastColumn="0" w:oddVBand="0" w:evenVBand="0" w:oddHBand="0" w:evenHBand="0" w:firstRowFirstColumn="0" w:firstRowLastColumn="0" w:lastRowFirstColumn="0" w:lastRowLastColumn="0"/>
            </w:pPr>
            <w:r>
              <w:t>$7,916</w:t>
            </w:r>
          </w:p>
        </w:tc>
      </w:tr>
      <w:tr w:rsidR="008829C5" w:rsidTr="00882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26560" w:rsidRDefault="00C232E7"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26560" w:rsidRDefault="00C232E7" w:rsidP="006D3611">
            <w:pPr>
              <w:jc w:val="right"/>
              <w:cnfStyle w:val="000000100000" w:firstRow="0" w:lastRow="0" w:firstColumn="0" w:lastColumn="0" w:oddVBand="0" w:evenVBand="0" w:oddHBand="1" w:evenHBand="0" w:firstRowFirstColumn="0" w:firstRowLastColumn="0" w:lastRowFirstColumn="0" w:lastRowLastColumn="0"/>
            </w:pPr>
            <w:r>
              <w:t>$141,706</w:t>
            </w:r>
          </w:p>
        </w:tc>
      </w:tr>
      <w:tr w:rsidR="008829C5" w:rsidTr="00882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C232E7">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E6D61" w:rsidRDefault="00C232E7">
            <w:pPr>
              <w:jc w:val="right"/>
              <w:cnfStyle w:val="000000000000" w:firstRow="0" w:lastRow="0" w:firstColumn="0" w:lastColumn="0" w:oddVBand="0" w:evenVBand="0" w:oddHBand="0" w:evenHBand="0" w:firstRowFirstColumn="0" w:firstRowLastColumn="0" w:lastRowFirstColumn="0" w:lastRowLastColumn="0"/>
            </w:pPr>
            <w:r>
              <w:t>$187,919</w:t>
            </w:r>
          </w:p>
        </w:tc>
      </w:tr>
      <w:tr w:rsidR="008829C5" w:rsidTr="00882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C232E7">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C232E7">
            <w:pPr>
              <w:jc w:val="right"/>
              <w:cnfStyle w:val="000000100000" w:firstRow="0" w:lastRow="0" w:firstColumn="0" w:lastColumn="0" w:oddVBand="0" w:evenVBand="0" w:oddHBand="1" w:evenHBand="0" w:firstRowFirstColumn="0" w:firstRowLastColumn="0" w:lastRowFirstColumn="0" w:lastRowLastColumn="0"/>
            </w:pPr>
            <w:r>
              <w:t>$289,938</w:t>
            </w:r>
          </w:p>
        </w:tc>
      </w:tr>
      <w:tr w:rsidR="008829C5" w:rsidTr="00882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ED0F56" w:rsidRDefault="00C232E7">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ED0F56" w:rsidRDefault="00C232E7">
            <w:pPr>
              <w:jc w:val="right"/>
              <w:cnfStyle w:val="000000000000" w:firstRow="0" w:lastRow="0" w:firstColumn="0" w:lastColumn="0" w:oddVBand="0" w:evenVBand="0" w:oddHBand="0" w:evenHBand="0" w:firstRowFirstColumn="0" w:firstRowLastColumn="0" w:lastRowFirstColumn="0" w:lastRowLastColumn="0"/>
            </w:pPr>
            <w:r>
              <w:t>$47,332</w:t>
            </w:r>
          </w:p>
        </w:tc>
      </w:tr>
      <w:tr w:rsidR="008829C5" w:rsidTr="00882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C232E7">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C232E7">
            <w:pPr>
              <w:jc w:val="right"/>
              <w:cnfStyle w:val="000000100000" w:firstRow="0" w:lastRow="0" w:firstColumn="0" w:lastColumn="0" w:oddVBand="0" w:evenVBand="0" w:oddHBand="1" w:evenHBand="0" w:firstRowFirstColumn="0" w:firstRowLastColumn="0" w:lastRowFirstColumn="0" w:lastRowLastColumn="0"/>
            </w:pPr>
            <w:r>
              <w:t>$29,167</w:t>
            </w:r>
          </w:p>
        </w:tc>
      </w:tr>
      <w:tr w:rsidR="008829C5" w:rsidTr="00882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26560" w:rsidRDefault="00C232E7"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26560" w:rsidRDefault="00C232E7" w:rsidP="006D3611">
            <w:pPr>
              <w:jc w:val="right"/>
              <w:cnfStyle w:val="000000000000" w:firstRow="0" w:lastRow="0" w:firstColumn="0" w:lastColumn="0" w:oddVBand="0" w:evenVBand="0" w:oddHBand="0" w:evenHBand="0" w:firstRowFirstColumn="0" w:firstRowLastColumn="0" w:lastRowFirstColumn="0" w:lastRowLastColumn="0"/>
            </w:pPr>
            <w:r>
              <w:t>NDA</w:t>
            </w:r>
          </w:p>
        </w:tc>
      </w:tr>
      <w:tr w:rsidR="008829C5" w:rsidTr="00882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C232E7">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C232E7">
            <w:pPr>
              <w:jc w:val="right"/>
              <w:cnfStyle w:val="000000100000" w:firstRow="0" w:lastRow="0" w:firstColumn="0" w:lastColumn="0" w:oddVBand="0" w:evenVBand="0" w:oddHBand="1" w:evenHBand="0" w:firstRowFirstColumn="0" w:firstRowLastColumn="0" w:lastRowFirstColumn="0" w:lastRowLastColumn="0"/>
            </w:pPr>
            <w:r>
              <w:t>$98</w:t>
            </w:r>
          </w:p>
        </w:tc>
      </w:tr>
      <w:tr w:rsidR="008829C5" w:rsidTr="00882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rsidR="009E6D61" w:rsidRDefault="00C232E7">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rsidR="009E6D61" w:rsidRDefault="00C232E7">
            <w:pPr>
              <w:jc w:val="right"/>
              <w:cnfStyle w:val="000000000000" w:firstRow="0" w:lastRow="0" w:firstColumn="0" w:lastColumn="0" w:oddVBand="0" w:evenVBand="0" w:oddHBand="0" w:evenHBand="0" w:firstRowFirstColumn="0" w:firstRowLastColumn="0" w:lastRowFirstColumn="0" w:lastRowLastColumn="0"/>
            </w:pPr>
            <w:r>
              <w:t>$60,903</w:t>
            </w:r>
          </w:p>
        </w:tc>
      </w:tr>
      <w:tr w:rsidR="008829C5" w:rsidTr="00882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Default="00C232E7">
            <w:pPr>
              <w:rPr>
                <w:rFonts w:cs="Times New Roman"/>
                <w:szCs w:val="22"/>
              </w:rPr>
            </w:pPr>
            <w:r>
              <w:rPr>
                <w:rFonts w:cs="Times New Roman"/>
                <w:szCs w:val="22"/>
              </w:rPr>
              <w:t>Total Operating Expenditure</w:t>
            </w:r>
          </w:p>
          <w:p w:rsidR="009E6D61" w:rsidRDefault="00C232E7">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rsidRDefault="00C232E7">
            <w:pPr>
              <w:jc w:val="right"/>
              <w:cnfStyle w:val="000000100000" w:firstRow="0" w:lastRow="0" w:firstColumn="0" w:lastColumn="0" w:oddVBand="0" w:evenVBand="0" w:oddHBand="1" w:evenHBand="0" w:firstRowFirstColumn="0" w:firstRowLastColumn="0" w:lastRowFirstColumn="0" w:lastRowLastColumn="0"/>
              <w:rPr>
                <w:b/>
                <w:bCs/>
              </w:rPr>
            </w:pPr>
            <w:r>
              <w:rPr>
                <w:b/>
                <w:bCs/>
              </w:rPr>
              <w:t>$5,618,160</w:t>
            </w:r>
          </w:p>
        </w:tc>
      </w:tr>
      <w:tr w:rsidR="008829C5" w:rsidTr="00882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Default="00C232E7">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rsidRDefault="00C232E7">
            <w:pPr>
              <w:jc w:val="right"/>
              <w:cnfStyle w:val="000000000000" w:firstRow="0" w:lastRow="0" w:firstColumn="0" w:lastColumn="0" w:oddVBand="0" w:evenVBand="0" w:oddHBand="0" w:evenHBand="0" w:firstRowFirstColumn="0" w:firstRowLastColumn="0" w:lastRowFirstColumn="0" w:lastRowLastColumn="0"/>
              <w:rPr>
                <w:b/>
                <w:bCs/>
              </w:rPr>
            </w:pPr>
            <w:r>
              <w:rPr>
                <w:b/>
                <w:bCs/>
              </w:rPr>
              <w:t>$98,827</w:t>
            </w:r>
          </w:p>
        </w:tc>
      </w:tr>
      <w:tr w:rsidR="008829C5" w:rsidTr="00882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Default="00C232E7">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rsidR="009E6D61" w:rsidRPr="0099239B" w:rsidRDefault="00C232E7">
            <w:pPr>
              <w:jc w:val="right"/>
              <w:cnfStyle w:val="000000100000" w:firstRow="0" w:lastRow="0" w:firstColumn="0" w:lastColumn="0" w:oddVBand="0" w:evenVBand="0" w:oddHBand="1" w:evenHBand="0" w:firstRowFirstColumn="0" w:firstRowLastColumn="0" w:lastRowFirstColumn="0" w:lastRowLastColumn="0"/>
              <w:rPr>
                <w:b/>
                <w:bCs/>
              </w:rPr>
            </w:pPr>
            <w:r>
              <w:rPr>
                <w:b/>
                <w:bCs/>
              </w:rPr>
              <w:t>$0</w:t>
            </w:r>
          </w:p>
        </w:tc>
      </w:tr>
    </w:tbl>
    <w:p w:rsidR="000C0E44" w:rsidRDefault="00C232E7" w:rsidP="000C0E44">
      <w:pPr>
        <w:pStyle w:val="ESBodyText0"/>
        <w:numPr>
          <w:ilvl w:val="0"/>
          <w:numId w:val="29"/>
        </w:numPr>
      </w:pPr>
      <w:r>
        <w:t>The equity funding reported above is a subset of</w:t>
      </w:r>
      <w:r>
        <w:t xml:space="preserve"> the overall revenue reported by the school.</w:t>
      </w:r>
    </w:p>
    <w:p w:rsidR="000C0E44" w:rsidRDefault="00C232E7" w:rsidP="000C0E44">
      <w:pPr>
        <w:pStyle w:val="ESBodyText0"/>
        <w:numPr>
          <w:ilvl w:val="0"/>
          <w:numId w:val="29"/>
        </w:numPr>
      </w:pPr>
      <w:r>
        <w:t>Student Resource Package Expenditure figures are as of 01 Mar 2021 and are subject to change during the reconciliation process.</w:t>
      </w:r>
    </w:p>
    <w:p w:rsidR="000C0E44" w:rsidRDefault="00C232E7" w:rsidP="000C0E44">
      <w:pPr>
        <w:pStyle w:val="ESBodyText0"/>
        <w:numPr>
          <w:ilvl w:val="0"/>
          <w:numId w:val="29"/>
        </w:numPr>
      </w:pPr>
      <w:r>
        <w:t>Miscellaneous Expenses include bank charges, administration expenses, insurance and</w:t>
      </w:r>
      <w:r>
        <w:t xml:space="preserve"> taxation charges.</w:t>
      </w:r>
    </w:p>
    <w:p w:rsidR="000C0E44" w:rsidRDefault="00C232E7" w:rsidP="00274E29">
      <w:pPr>
        <w:pStyle w:val="ESBodyText0"/>
        <w:numPr>
          <w:ilvl w:val="0"/>
          <w:numId w:val="29"/>
        </w:numPr>
      </w:pPr>
      <w:r>
        <w:t>Salaries and Allowances refers to school-level payroll.</w:t>
      </w:r>
    </w:p>
    <w:p w:rsidR="0099239B" w:rsidRPr="000C0E44" w:rsidRDefault="00C232E7">
      <w:pPr>
        <w:spacing w:after="0" w:line="240" w:lineRule="auto"/>
        <w:rPr>
          <w:rFonts w:eastAsiaTheme="majorEastAsia" w:cstheme="majorBidi"/>
          <w:caps/>
          <w:sz w:val="20"/>
          <w:szCs w:val="20"/>
        </w:rPr>
      </w:pPr>
      <w:r>
        <w:br w:type="page"/>
      </w:r>
    </w:p>
    <w:p w:rsidR="009E6D61" w:rsidRDefault="00C232E7" w:rsidP="004143FD">
      <w:pPr>
        <w:pStyle w:val="Style1"/>
        <w:spacing w:before="240" w:after="480" w:line="240" w:lineRule="atLeast"/>
        <w:rPr>
          <w:szCs w:val="24"/>
        </w:rPr>
      </w:pPr>
      <w:r w:rsidRPr="0099239B">
        <w:rPr>
          <w:szCs w:val="24"/>
        </w:rPr>
        <w:lastRenderedPageBreak/>
        <w:t>F</w:t>
      </w:r>
      <w:r>
        <w:rPr>
          <w:szCs w:val="24"/>
        </w:rPr>
        <w:t>INANCIAL POSITION AS AT 31 DECEMBER 2020</w:t>
      </w:r>
    </w:p>
    <w:tbl>
      <w:tblPr>
        <w:tblStyle w:val="GridTable2-Accent612"/>
        <w:tblW w:w="2876" w:type="pct"/>
        <w:jc w:val="center"/>
        <w:tblLook w:val="04A0" w:firstRow="1" w:lastRow="0" w:firstColumn="1" w:lastColumn="0" w:noHBand="0" w:noVBand="1"/>
        <w:tblCaption w:val="Fund available"/>
      </w:tblPr>
      <w:tblGrid>
        <w:gridCol w:w="4395"/>
        <w:gridCol w:w="1798"/>
      </w:tblGrid>
      <w:tr w:rsidR="008829C5" w:rsidTr="008829C5">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rsidRDefault="00C232E7">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rsidR="009E6D61" w:rsidRPr="004143FD" w:rsidRDefault="00C232E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8829C5" w:rsidTr="00882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rsidR="009E6D61" w:rsidRDefault="00C232E7">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rsidR="009E6D61" w:rsidRDefault="00C232E7">
            <w:pPr>
              <w:jc w:val="right"/>
              <w:cnfStyle w:val="000000100000" w:firstRow="0" w:lastRow="0" w:firstColumn="0" w:lastColumn="0" w:oddVBand="0" w:evenVBand="0" w:oddHBand="1" w:evenHBand="0" w:firstRowFirstColumn="0" w:firstRowLastColumn="0" w:lastRowFirstColumn="0" w:lastRowLastColumn="0"/>
            </w:pPr>
            <w:r>
              <w:t>$517,317</w:t>
            </w:r>
          </w:p>
        </w:tc>
      </w:tr>
      <w:tr w:rsidR="008829C5" w:rsidTr="00882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rsidR="009E6D61" w:rsidRDefault="00C232E7">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rsidR="009E6D61" w:rsidRDefault="00C232E7">
            <w:pPr>
              <w:jc w:val="right"/>
              <w:cnfStyle w:val="000000000000" w:firstRow="0" w:lastRow="0" w:firstColumn="0" w:lastColumn="0" w:oddVBand="0" w:evenVBand="0" w:oddHBand="0" w:evenHBand="0" w:firstRowFirstColumn="0" w:firstRowLastColumn="0" w:lastRowFirstColumn="0" w:lastRowLastColumn="0"/>
            </w:pPr>
            <w:r>
              <w:t>$23,800</w:t>
            </w:r>
          </w:p>
        </w:tc>
      </w:tr>
      <w:tr w:rsidR="008829C5" w:rsidTr="00882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rsidR="009E6D61" w:rsidRDefault="00C232E7">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rsidR="009E6D61" w:rsidRDefault="00C232E7">
            <w:pPr>
              <w:jc w:val="right"/>
              <w:cnfStyle w:val="000000100000" w:firstRow="0" w:lastRow="0" w:firstColumn="0" w:lastColumn="0" w:oddVBand="0" w:evenVBand="0" w:oddHBand="1" w:evenHBand="0" w:firstRowFirstColumn="0" w:firstRowLastColumn="0" w:lastRowFirstColumn="0" w:lastRowLastColumn="0"/>
            </w:pPr>
            <w:r>
              <w:t>NDA</w:t>
            </w:r>
          </w:p>
        </w:tc>
      </w:tr>
      <w:tr w:rsidR="008829C5" w:rsidTr="00882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rsidR="009E6D61" w:rsidRPr="000C0E44" w:rsidRDefault="00C232E7">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rsidR="009E6D61" w:rsidRPr="000C0E44" w:rsidRDefault="00C232E7">
            <w:pPr>
              <w:jc w:val="right"/>
              <w:cnfStyle w:val="000000000000" w:firstRow="0" w:lastRow="0" w:firstColumn="0" w:lastColumn="0" w:oddVBand="0" w:evenVBand="0" w:oddHBand="0" w:evenHBand="0" w:firstRowFirstColumn="0" w:firstRowLastColumn="0" w:lastRowFirstColumn="0" w:lastRowLastColumn="0"/>
              <w:rPr>
                <w:b/>
                <w:bCs/>
              </w:rPr>
            </w:pPr>
            <w:r>
              <w:rPr>
                <w:b/>
                <w:bCs/>
              </w:rPr>
              <w:t>$541,117</w:t>
            </w:r>
          </w:p>
        </w:tc>
      </w:tr>
    </w:tbl>
    <w:p w:rsidR="009E6D61" w:rsidRDefault="00C232E7"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8829C5" w:rsidTr="008829C5">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rsidRDefault="00C232E7">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rsidR="009E6D61" w:rsidRPr="004143FD" w:rsidRDefault="00C232E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8829C5" w:rsidTr="00882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rsidR="009E6D61" w:rsidRDefault="00C232E7">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rsidR="009E6D61" w:rsidRDefault="00C232E7">
            <w:pPr>
              <w:jc w:val="right"/>
              <w:cnfStyle w:val="000000100000" w:firstRow="0" w:lastRow="0" w:firstColumn="0" w:lastColumn="0" w:oddVBand="0" w:evenVBand="0" w:oddHBand="1" w:evenHBand="0" w:firstRowFirstColumn="0" w:firstRowLastColumn="0" w:lastRowFirstColumn="0" w:lastRowLastColumn="0"/>
            </w:pPr>
            <w:r>
              <w:t>$141,850</w:t>
            </w:r>
          </w:p>
        </w:tc>
      </w:tr>
      <w:tr w:rsidR="008829C5" w:rsidTr="00882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C232E7">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rsidR="009E6D61" w:rsidRDefault="00C232E7">
            <w:pPr>
              <w:jc w:val="right"/>
              <w:cnfStyle w:val="000000000000" w:firstRow="0" w:lastRow="0" w:firstColumn="0" w:lastColumn="0" w:oddVBand="0" w:evenVBand="0" w:oddHBand="0" w:evenHBand="0" w:firstRowFirstColumn="0" w:firstRowLastColumn="0" w:lastRowFirstColumn="0" w:lastRowLastColumn="0"/>
            </w:pPr>
            <w:r>
              <w:t>$10,706</w:t>
            </w:r>
          </w:p>
        </w:tc>
      </w:tr>
      <w:tr w:rsidR="008829C5" w:rsidTr="00882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C232E7">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rsidR="009E6D61" w:rsidRDefault="00C232E7">
            <w:pPr>
              <w:jc w:val="right"/>
              <w:cnfStyle w:val="000000100000" w:firstRow="0" w:lastRow="0" w:firstColumn="0" w:lastColumn="0" w:oddVBand="0" w:evenVBand="0" w:oddHBand="1" w:evenHBand="0" w:firstRowFirstColumn="0" w:firstRowLastColumn="0" w:lastRowFirstColumn="0" w:lastRowLastColumn="0"/>
            </w:pPr>
            <w:r>
              <w:t>$17,179</w:t>
            </w:r>
          </w:p>
        </w:tc>
      </w:tr>
      <w:tr w:rsidR="008829C5" w:rsidTr="00882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C232E7">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rsidR="009E6D61" w:rsidRDefault="00C232E7">
            <w:pPr>
              <w:jc w:val="right"/>
              <w:cnfStyle w:val="000000000000" w:firstRow="0" w:lastRow="0" w:firstColumn="0" w:lastColumn="0" w:oddVBand="0" w:evenVBand="0" w:oddHBand="0" w:evenHBand="0" w:firstRowFirstColumn="0" w:firstRowLastColumn="0" w:lastRowFirstColumn="0" w:lastRowLastColumn="0"/>
            </w:pPr>
            <w:r>
              <w:t>$65,773</w:t>
            </w:r>
          </w:p>
        </w:tc>
      </w:tr>
      <w:tr w:rsidR="008829C5" w:rsidTr="00882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C232E7">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rsidR="009E6D61" w:rsidRDefault="00C232E7">
            <w:pPr>
              <w:jc w:val="right"/>
              <w:cnfStyle w:val="000000100000" w:firstRow="0" w:lastRow="0" w:firstColumn="0" w:lastColumn="0" w:oddVBand="0" w:evenVBand="0" w:oddHBand="1" w:evenHBand="0" w:firstRowFirstColumn="0" w:firstRowLastColumn="0" w:lastRowFirstColumn="0" w:lastRowLastColumn="0"/>
            </w:pPr>
            <w:r>
              <w:t>$179,519</w:t>
            </w:r>
          </w:p>
        </w:tc>
      </w:tr>
      <w:tr w:rsidR="008829C5" w:rsidTr="00882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C232E7">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rsidR="009E6D61" w:rsidRDefault="00C232E7">
            <w:pPr>
              <w:jc w:val="right"/>
              <w:cnfStyle w:val="000000000000" w:firstRow="0" w:lastRow="0" w:firstColumn="0" w:lastColumn="0" w:oddVBand="0" w:evenVBand="0" w:oddHBand="0" w:evenHBand="0" w:firstRowFirstColumn="0" w:firstRowLastColumn="0" w:lastRowFirstColumn="0" w:lastRowLastColumn="0"/>
            </w:pPr>
            <w:r>
              <w:t>NDA</w:t>
            </w:r>
          </w:p>
        </w:tc>
      </w:tr>
      <w:tr w:rsidR="008829C5" w:rsidTr="00882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C232E7">
            <w:pPr>
              <w:spacing w:before="40" w:after="40" w:line="240" w:lineRule="auto"/>
              <w:rPr>
                <w:rFonts w:cs="Times New Roman"/>
                <w:szCs w:val="22"/>
              </w:rPr>
            </w:pPr>
            <w:r>
              <w:rPr>
                <w:b w:val="0"/>
                <w:lang w:val="en-US"/>
              </w:rPr>
              <w:t xml:space="preserve">Cooperative Bank </w:t>
            </w:r>
            <w:r>
              <w:rPr>
                <w:b w:val="0"/>
                <w:lang w:val="en-US"/>
              </w:rPr>
              <w:t>Account</w:t>
            </w:r>
          </w:p>
        </w:tc>
        <w:tc>
          <w:tcPr>
            <w:tcW w:w="1450" w:type="pct"/>
            <w:tcBorders>
              <w:top w:val="nil"/>
              <w:left w:val="nil"/>
              <w:bottom w:val="nil"/>
            </w:tcBorders>
            <w:shd w:val="clear" w:color="auto" w:fill="D9D9D9" w:themeFill="background1" w:themeFillShade="D9"/>
            <w:noWrap/>
            <w:vAlign w:val="center"/>
          </w:tcPr>
          <w:p w:rsidR="009E6D61" w:rsidRDefault="00C232E7">
            <w:pPr>
              <w:jc w:val="right"/>
              <w:cnfStyle w:val="000000100000" w:firstRow="0" w:lastRow="0" w:firstColumn="0" w:lastColumn="0" w:oddVBand="0" w:evenVBand="0" w:oddHBand="1" w:evenHBand="0" w:firstRowFirstColumn="0" w:firstRowLastColumn="0" w:lastRowFirstColumn="0" w:lastRowLastColumn="0"/>
            </w:pPr>
            <w:r>
              <w:t>NDA</w:t>
            </w:r>
          </w:p>
        </w:tc>
      </w:tr>
      <w:tr w:rsidR="008829C5" w:rsidTr="00882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C232E7">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rsidR="009E6D61" w:rsidRDefault="00C232E7">
            <w:pPr>
              <w:jc w:val="right"/>
              <w:cnfStyle w:val="000000000000" w:firstRow="0" w:lastRow="0" w:firstColumn="0" w:lastColumn="0" w:oddVBand="0" w:evenVBand="0" w:oddHBand="0" w:evenHBand="0" w:firstRowFirstColumn="0" w:firstRowLastColumn="0" w:lastRowFirstColumn="0" w:lastRowLastColumn="0"/>
            </w:pPr>
            <w:r>
              <w:t>$16,807</w:t>
            </w:r>
          </w:p>
        </w:tc>
      </w:tr>
      <w:tr w:rsidR="008829C5" w:rsidTr="00882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C232E7">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rsidR="009E6D61" w:rsidRDefault="00C232E7">
            <w:pPr>
              <w:jc w:val="right"/>
              <w:cnfStyle w:val="000000100000" w:firstRow="0" w:lastRow="0" w:firstColumn="0" w:lastColumn="0" w:oddVBand="0" w:evenVBand="0" w:oddHBand="1" w:evenHBand="0" w:firstRowFirstColumn="0" w:firstRowLastColumn="0" w:lastRowFirstColumn="0" w:lastRowLastColumn="0"/>
            </w:pPr>
            <w:r>
              <w:t>NDA</w:t>
            </w:r>
          </w:p>
        </w:tc>
      </w:tr>
      <w:tr w:rsidR="008829C5" w:rsidTr="00882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C232E7">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rsidR="009E6D61" w:rsidRDefault="00C232E7">
            <w:pPr>
              <w:jc w:val="right"/>
              <w:cnfStyle w:val="000000000000" w:firstRow="0" w:lastRow="0" w:firstColumn="0" w:lastColumn="0" w:oddVBand="0" w:evenVBand="0" w:oddHBand="0" w:evenHBand="0" w:firstRowFirstColumn="0" w:firstRowLastColumn="0" w:lastRowFirstColumn="0" w:lastRowLastColumn="0"/>
            </w:pPr>
            <w:r>
              <w:t>$800</w:t>
            </w:r>
          </w:p>
        </w:tc>
      </w:tr>
      <w:tr w:rsidR="008829C5" w:rsidTr="00882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C232E7">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rsidR="009E6D61" w:rsidRDefault="00C232E7">
            <w:pPr>
              <w:jc w:val="right"/>
              <w:cnfStyle w:val="000000100000" w:firstRow="0" w:lastRow="0" w:firstColumn="0" w:lastColumn="0" w:oddVBand="0" w:evenVBand="0" w:oddHBand="1" w:evenHBand="0" w:firstRowFirstColumn="0" w:firstRowLastColumn="0" w:lastRowFirstColumn="0" w:lastRowLastColumn="0"/>
            </w:pPr>
            <w:r>
              <w:t>$54,716</w:t>
            </w:r>
          </w:p>
        </w:tc>
      </w:tr>
      <w:tr w:rsidR="008829C5" w:rsidTr="00882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C232E7">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rsidR="009E6D61" w:rsidRDefault="00C232E7">
            <w:pPr>
              <w:jc w:val="right"/>
              <w:cnfStyle w:val="000000000000" w:firstRow="0" w:lastRow="0" w:firstColumn="0" w:lastColumn="0" w:oddVBand="0" w:evenVBand="0" w:oddHBand="0" w:evenHBand="0" w:firstRowFirstColumn="0" w:firstRowLastColumn="0" w:lastRowFirstColumn="0" w:lastRowLastColumn="0"/>
            </w:pPr>
            <w:r>
              <w:t>$49,957</w:t>
            </w:r>
          </w:p>
        </w:tc>
      </w:tr>
      <w:tr w:rsidR="008829C5" w:rsidTr="00882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C232E7">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rsidR="009E6D61" w:rsidRDefault="00C232E7">
            <w:pPr>
              <w:jc w:val="right"/>
              <w:cnfStyle w:val="000000100000" w:firstRow="0" w:lastRow="0" w:firstColumn="0" w:lastColumn="0" w:oddVBand="0" w:evenVBand="0" w:oddHBand="1" w:evenHBand="0" w:firstRowFirstColumn="0" w:firstRowLastColumn="0" w:lastRowFirstColumn="0" w:lastRowLastColumn="0"/>
            </w:pPr>
            <w:r>
              <w:t>NDA</w:t>
            </w:r>
          </w:p>
        </w:tc>
      </w:tr>
      <w:tr w:rsidR="008829C5" w:rsidTr="00882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C232E7">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rsidR="009E6D61" w:rsidRDefault="00C232E7">
            <w:pPr>
              <w:jc w:val="right"/>
              <w:cnfStyle w:val="000000000000" w:firstRow="0" w:lastRow="0" w:firstColumn="0" w:lastColumn="0" w:oddVBand="0" w:evenVBand="0" w:oddHBand="0" w:evenHBand="0" w:firstRowFirstColumn="0" w:firstRowLastColumn="0" w:lastRowFirstColumn="0" w:lastRowLastColumn="0"/>
            </w:pPr>
            <w:r>
              <w:t>NDA</w:t>
            </w:r>
          </w:p>
        </w:tc>
      </w:tr>
      <w:tr w:rsidR="008829C5" w:rsidTr="00882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rsidR="009E6D61" w:rsidRDefault="00C232E7">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rsidR="009E6D61" w:rsidRDefault="00C232E7">
            <w:pPr>
              <w:jc w:val="right"/>
              <w:cnfStyle w:val="000000100000" w:firstRow="0" w:lastRow="0" w:firstColumn="0" w:lastColumn="0" w:oddVBand="0" w:evenVBand="0" w:oddHBand="1" w:evenHBand="0" w:firstRowFirstColumn="0" w:firstRowLastColumn="0" w:lastRowFirstColumn="0" w:lastRowLastColumn="0"/>
            </w:pPr>
            <w:r>
              <w:t>NDA</w:t>
            </w:r>
          </w:p>
        </w:tc>
      </w:tr>
      <w:tr w:rsidR="008829C5" w:rsidTr="00882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rsidR="009E6D61" w:rsidRPr="004143FD" w:rsidRDefault="00C232E7">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rsidR="009E6D61" w:rsidRPr="004143FD" w:rsidRDefault="00C232E7">
            <w:pPr>
              <w:jc w:val="right"/>
              <w:cnfStyle w:val="000000000000" w:firstRow="0" w:lastRow="0" w:firstColumn="0" w:lastColumn="0" w:oddVBand="0" w:evenVBand="0" w:oddHBand="0" w:evenHBand="0" w:firstRowFirstColumn="0" w:firstRowLastColumn="0" w:lastRowFirstColumn="0" w:lastRowLastColumn="0"/>
              <w:rPr>
                <w:b/>
                <w:bCs/>
              </w:rPr>
            </w:pPr>
            <w:r>
              <w:rPr>
                <w:b/>
                <w:bCs/>
              </w:rPr>
              <w:t>$537,307</w:t>
            </w:r>
          </w:p>
        </w:tc>
      </w:tr>
    </w:tbl>
    <w:p w:rsidR="009E6D61" w:rsidRDefault="00C232E7" w:rsidP="000C0E44">
      <w:pPr>
        <w:pStyle w:val="ESBodyText0"/>
        <w:spacing w:before="120" w:line="240" w:lineRule="auto"/>
      </w:pPr>
    </w:p>
    <w:p w:rsidR="009E6D61" w:rsidRDefault="00C232E7">
      <w:pPr>
        <w:pStyle w:val="ESBodyText0"/>
        <w:rPr>
          <w:i/>
        </w:rPr>
      </w:pPr>
      <w:r>
        <w:rPr>
          <w:i/>
        </w:rPr>
        <w:t xml:space="preserve">All funds received from the Department, or raised by the school, have been </w:t>
      </w:r>
      <w:r>
        <w:rPr>
          <w:i/>
        </w:rPr>
        <w:t>expended, or committed to subsequent years, to support the achievement of educational outcomes and other operational needs of the school, consistent with Department policies, School Council approvals and the intent/purposes for which funding was provided o</w:t>
      </w:r>
      <w:r>
        <w:rPr>
          <w:i/>
        </w:rPr>
        <w:t>r raised.</w:t>
      </w:r>
    </w:p>
    <w:sectPr w:rsidR="009E6D61" w:rsidSect="005D27E5">
      <w:headerReference w:type="default" r:id="rId36"/>
      <w:footerReference w:type="default" r:id="rId37"/>
      <w:headerReference w:type="first" r:id="rId38"/>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232E7">
      <w:pPr>
        <w:spacing w:after="0" w:line="240" w:lineRule="auto"/>
      </w:pPr>
      <w:r>
        <w:separator/>
      </w:r>
    </w:p>
  </w:endnote>
  <w:endnote w:type="continuationSeparator" w:id="0">
    <w:p w:rsidR="00000000" w:rsidRDefault="00C23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C232E7"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76DE" w:rsidRDefault="00C232E7"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3E29B5" w:rsidRDefault="00C232E7"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118481"/>
      <w:docPartObj>
        <w:docPartGallery w:val="Page Numbers (Bottom of Page)"/>
        <w:docPartUnique/>
      </w:docPartObj>
    </w:sdtPr>
    <w:sdtEndPr>
      <w:rPr>
        <w:noProof/>
      </w:rPr>
    </w:sdtEndPr>
    <w:sdtContent>
      <w:p w:rsidR="005E4B2D" w:rsidRDefault="00C232E7">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303503"/>
      <w:docPartObj>
        <w:docPartGallery w:val="Page Numbers (Bottom of Page)"/>
        <w:docPartUnique/>
      </w:docPartObj>
    </w:sdtPr>
    <w:sdtEndPr>
      <w:rPr>
        <w:noProof/>
      </w:rPr>
    </w:sdtEndPr>
    <w:sdtContent>
      <w:p w:rsidR="005E4B2D" w:rsidRDefault="00C232E7">
        <w:pPr>
          <w:pStyle w:val="Footer0"/>
          <w:jc w:val="right"/>
        </w:pPr>
        <w:r>
          <w:fldChar w:fldCharType="begin"/>
        </w:r>
        <w:r>
          <w:instrText xml:space="preserve"> PAGE   \* MERGEFORMAT </w:instrText>
        </w:r>
        <w:r>
          <w:fldChar w:fldCharType="separate"/>
        </w:r>
        <w:r>
          <w:rPr>
            <w:noProof/>
          </w:rPr>
          <w:t>5</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67180"/>
      <w:docPartObj>
        <w:docPartGallery w:val="Page Numbers (Bottom of Page)"/>
        <w:docPartUnique/>
      </w:docPartObj>
    </w:sdtPr>
    <w:sdtEndPr>
      <w:rPr>
        <w:noProof/>
      </w:rPr>
    </w:sdtEndPr>
    <w:sdtContent>
      <w:p w:rsidR="005E4B2D" w:rsidRDefault="00C232E7">
        <w:pPr>
          <w:pStyle w:val="Footer"/>
          <w:jc w:val="right"/>
        </w:pPr>
        <w:r>
          <w:fldChar w:fldCharType="begin"/>
        </w:r>
        <w:r>
          <w:instrText xml:space="preserve"> PAGE   \* MERGEFORMAT </w:instrText>
        </w:r>
        <w:r>
          <w:fldChar w:fldCharType="separate"/>
        </w:r>
        <w:r>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232E7">
      <w:pPr>
        <w:spacing w:after="0" w:line="240" w:lineRule="auto"/>
      </w:pPr>
      <w:r>
        <w:separator/>
      </w:r>
    </w:p>
  </w:footnote>
  <w:footnote w:type="continuationSeparator" w:id="0">
    <w:p w:rsidR="00000000" w:rsidRDefault="00C23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C232E7">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C232E7"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C232E7">
    <w:pPr>
      <w:pStyle w:val="Header"/>
    </w:pPr>
    <w:r w:rsidRPr="000C104E">
      <w:rPr>
        <w:noProof/>
        <w:lang w:val="en-AU" w:eastAsia="en-AU"/>
      </w:rPr>
      <w:drawing>
        <wp:anchor distT="0" distB="0" distL="114300" distR="114300" simplePos="0" relativeHeight="25166233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576DE" w:rsidRDefault="00C232E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C232E7">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C232E7"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C232E7">
    <w:pPr>
      <w:pStyle w:val="Header"/>
      <w:spacing w:before="240"/>
    </w:pPr>
    <w:r>
      <w:rPr>
        <w:noProof/>
        <w:lang w:val="en-AU" w:eastAsia="en-AU"/>
      </w:rPr>
      <w:drawing>
        <wp:inline distT="0" distB="0" distL="0" distR="0">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Swan Hi</w:t>
    </w:r>
    <w:r>
      <w:rPr>
        <w:noProof/>
        <w:sz w:val="22"/>
        <w:lang w:val="en-AU" w:eastAsia="en-AU"/>
      </w:rPr>
      <w:t xml:space="preserve">ll Primary School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C232E7">
    <w:pPr>
      <w:pStyle w:val="Header"/>
      <w:ind w:left="-993"/>
    </w:pPr>
    <w:r>
      <w:ptab w:relativeTo="margin" w:alignment="left" w:leader="none"/>
    </w:r>
  </w:p>
  <w:p w:rsidR="005E4B2D" w:rsidRDefault="00C232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C232E7">
    <w:pPr>
      <w:pStyle w:val="Header0"/>
      <w:spacing w:before="240"/>
    </w:pPr>
    <w:r>
      <w:rPr>
        <w:noProof/>
        <w:lang w:val="en-AU" w:eastAsia="en-AU"/>
      </w:rPr>
      <w:drawing>
        <wp:inline distT="0" distB="0" distL="0" distR="0">
          <wp:extent cx="1471910" cy="512445"/>
          <wp:effectExtent l="0" t="0" r="0" b="1905"/>
          <wp:docPr id="265494011"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Swan Hill Primary School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C232E7">
    <w:pPr>
      <w:pStyle w:val="Header1"/>
      <w:ind w:left="-993"/>
    </w:pPr>
    <w:r>
      <w:ptab w:relativeTo="margin" w:alignment="left" w:leader="none"/>
    </w:r>
  </w:p>
  <w:p w:rsidR="005E4B2D" w:rsidRDefault="00C232E7">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C232E7">
    <w:pPr>
      <w:pStyle w:val="Header"/>
      <w:spacing w:before="240"/>
    </w:pPr>
    <w:r>
      <w:rPr>
        <w:noProof/>
        <w:lang w:val="en-AU" w:eastAsia="en-AU"/>
      </w:rPr>
      <w:drawing>
        <wp:inline distT="0" distB="0" distL="0" distR="0">
          <wp:extent cx="1471910" cy="512445"/>
          <wp:effectExtent l="0" t="0" r="0" b="1905"/>
          <wp:docPr id="996181502"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Swan Hill Primary School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C232E7">
    <w:pPr>
      <w:pStyle w:val="Header"/>
      <w:ind w:left="-993"/>
    </w:pPr>
    <w:r>
      <w:ptab w:relativeTo="margin" w:alignment="left" w:leader="none"/>
    </w:r>
  </w:p>
  <w:p w:rsidR="005E4B2D" w:rsidRDefault="00C23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FEE8A8C6">
      <w:start w:val="1"/>
      <w:numFmt w:val="bullet"/>
      <w:lvlText w:val=""/>
      <w:lvlJc w:val="left"/>
      <w:pPr>
        <w:ind w:left="720" w:hanging="360"/>
      </w:pPr>
      <w:rPr>
        <w:rFonts w:ascii="Symbol" w:hAnsi="Symbol" w:hint="default"/>
      </w:rPr>
    </w:lvl>
    <w:lvl w:ilvl="1" w:tplc="526C7D3A" w:tentative="1">
      <w:start w:val="1"/>
      <w:numFmt w:val="bullet"/>
      <w:lvlText w:val="o"/>
      <w:lvlJc w:val="left"/>
      <w:pPr>
        <w:ind w:left="1440" w:hanging="360"/>
      </w:pPr>
      <w:rPr>
        <w:rFonts w:ascii="Courier New" w:hAnsi="Courier New" w:cs="Courier New" w:hint="default"/>
      </w:rPr>
    </w:lvl>
    <w:lvl w:ilvl="2" w:tplc="A56A6198" w:tentative="1">
      <w:start w:val="1"/>
      <w:numFmt w:val="bullet"/>
      <w:lvlText w:val=""/>
      <w:lvlJc w:val="left"/>
      <w:pPr>
        <w:ind w:left="2160" w:hanging="360"/>
      </w:pPr>
      <w:rPr>
        <w:rFonts w:ascii="Wingdings" w:hAnsi="Wingdings" w:hint="default"/>
      </w:rPr>
    </w:lvl>
    <w:lvl w:ilvl="3" w:tplc="8AC40578" w:tentative="1">
      <w:start w:val="1"/>
      <w:numFmt w:val="bullet"/>
      <w:lvlText w:val=""/>
      <w:lvlJc w:val="left"/>
      <w:pPr>
        <w:ind w:left="2880" w:hanging="360"/>
      </w:pPr>
      <w:rPr>
        <w:rFonts w:ascii="Symbol" w:hAnsi="Symbol" w:hint="default"/>
      </w:rPr>
    </w:lvl>
    <w:lvl w:ilvl="4" w:tplc="3E967488" w:tentative="1">
      <w:start w:val="1"/>
      <w:numFmt w:val="bullet"/>
      <w:lvlText w:val="o"/>
      <w:lvlJc w:val="left"/>
      <w:pPr>
        <w:ind w:left="3600" w:hanging="360"/>
      </w:pPr>
      <w:rPr>
        <w:rFonts w:ascii="Courier New" w:hAnsi="Courier New" w:cs="Courier New" w:hint="default"/>
      </w:rPr>
    </w:lvl>
    <w:lvl w:ilvl="5" w:tplc="076AB15C" w:tentative="1">
      <w:start w:val="1"/>
      <w:numFmt w:val="bullet"/>
      <w:lvlText w:val=""/>
      <w:lvlJc w:val="left"/>
      <w:pPr>
        <w:ind w:left="4320" w:hanging="360"/>
      </w:pPr>
      <w:rPr>
        <w:rFonts w:ascii="Wingdings" w:hAnsi="Wingdings" w:hint="default"/>
      </w:rPr>
    </w:lvl>
    <w:lvl w:ilvl="6" w:tplc="A55A1F86" w:tentative="1">
      <w:start w:val="1"/>
      <w:numFmt w:val="bullet"/>
      <w:lvlText w:val=""/>
      <w:lvlJc w:val="left"/>
      <w:pPr>
        <w:ind w:left="5040" w:hanging="360"/>
      </w:pPr>
      <w:rPr>
        <w:rFonts w:ascii="Symbol" w:hAnsi="Symbol" w:hint="default"/>
      </w:rPr>
    </w:lvl>
    <w:lvl w:ilvl="7" w:tplc="BEB4A2C4" w:tentative="1">
      <w:start w:val="1"/>
      <w:numFmt w:val="bullet"/>
      <w:lvlText w:val="o"/>
      <w:lvlJc w:val="left"/>
      <w:pPr>
        <w:ind w:left="5760" w:hanging="360"/>
      </w:pPr>
      <w:rPr>
        <w:rFonts w:ascii="Courier New" w:hAnsi="Courier New" w:cs="Courier New" w:hint="default"/>
      </w:rPr>
    </w:lvl>
    <w:lvl w:ilvl="8" w:tplc="C374E044"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869EE182">
      <w:start w:val="1"/>
      <w:numFmt w:val="bullet"/>
      <w:lvlText w:val=""/>
      <w:lvlJc w:val="left"/>
      <w:pPr>
        <w:ind w:left="720" w:hanging="360"/>
      </w:pPr>
      <w:rPr>
        <w:rFonts w:ascii="Symbol" w:hAnsi="Symbol" w:hint="default"/>
      </w:rPr>
    </w:lvl>
    <w:lvl w:ilvl="1" w:tplc="F9E0B3D0" w:tentative="1">
      <w:start w:val="1"/>
      <w:numFmt w:val="bullet"/>
      <w:lvlText w:val="o"/>
      <w:lvlJc w:val="left"/>
      <w:pPr>
        <w:ind w:left="1440" w:hanging="360"/>
      </w:pPr>
      <w:rPr>
        <w:rFonts w:ascii="Courier New" w:hAnsi="Courier New" w:cs="Courier New" w:hint="default"/>
      </w:rPr>
    </w:lvl>
    <w:lvl w:ilvl="2" w:tplc="A7FE4688" w:tentative="1">
      <w:start w:val="1"/>
      <w:numFmt w:val="bullet"/>
      <w:lvlText w:val=""/>
      <w:lvlJc w:val="left"/>
      <w:pPr>
        <w:ind w:left="2160" w:hanging="360"/>
      </w:pPr>
      <w:rPr>
        <w:rFonts w:ascii="Wingdings" w:hAnsi="Wingdings" w:hint="default"/>
      </w:rPr>
    </w:lvl>
    <w:lvl w:ilvl="3" w:tplc="4148C702" w:tentative="1">
      <w:start w:val="1"/>
      <w:numFmt w:val="bullet"/>
      <w:lvlText w:val=""/>
      <w:lvlJc w:val="left"/>
      <w:pPr>
        <w:ind w:left="2880" w:hanging="360"/>
      </w:pPr>
      <w:rPr>
        <w:rFonts w:ascii="Symbol" w:hAnsi="Symbol" w:hint="default"/>
      </w:rPr>
    </w:lvl>
    <w:lvl w:ilvl="4" w:tplc="0DC48E04" w:tentative="1">
      <w:start w:val="1"/>
      <w:numFmt w:val="bullet"/>
      <w:lvlText w:val="o"/>
      <w:lvlJc w:val="left"/>
      <w:pPr>
        <w:ind w:left="3600" w:hanging="360"/>
      </w:pPr>
      <w:rPr>
        <w:rFonts w:ascii="Courier New" w:hAnsi="Courier New" w:cs="Courier New" w:hint="default"/>
      </w:rPr>
    </w:lvl>
    <w:lvl w:ilvl="5" w:tplc="BC8A9322" w:tentative="1">
      <w:start w:val="1"/>
      <w:numFmt w:val="bullet"/>
      <w:lvlText w:val=""/>
      <w:lvlJc w:val="left"/>
      <w:pPr>
        <w:ind w:left="4320" w:hanging="360"/>
      </w:pPr>
      <w:rPr>
        <w:rFonts w:ascii="Wingdings" w:hAnsi="Wingdings" w:hint="default"/>
      </w:rPr>
    </w:lvl>
    <w:lvl w:ilvl="6" w:tplc="2154FE44" w:tentative="1">
      <w:start w:val="1"/>
      <w:numFmt w:val="bullet"/>
      <w:lvlText w:val=""/>
      <w:lvlJc w:val="left"/>
      <w:pPr>
        <w:ind w:left="5040" w:hanging="360"/>
      </w:pPr>
      <w:rPr>
        <w:rFonts w:ascii="Symbol" w:hAnsi="Symbol" w:hint="default"/>
      </w:rPr>
    </w:lvl>
    <w:lvl w:ilvl="7" w:tplc="3D6CB4DA" w:tentative="1">
      <w:start w:val="1"/>
      <w:numFmt w:val="bullet"/>
      <w:lvlText w:val="o"/>
      <w:lvlJc w:val="left"/>
      <w:pPr>
        <w:ind w:left="5760" w:hanging="360"/>
      </w:pPr>
      <w:rPr>
        <w:rFonts w:ascii="Courier New" w:hAnsi="Courier New" w:cs="Courier New" w:hint="default"/>
      </w:rPr>
    </w:lvl>
    <w:lvl w:ilvl="8" w:tplc="BFD6F3AA"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F7C85572">
      <w:start w:val="1"/>
      <w:numFmt w:val="bullet"/>
      <w:pStyle w:val="ESBulletsinTable"/>
      <w:lvlText w:val=""/>
      <w:lvlJc w:val="left"/>
      <w:pPr>
        <w:ind w:left="360" w:hanging="360"/>
      </w:pPr>
      <w:rPr>
        <w:rFonts w:ascii="Symbol" w:hAnsi="Symbol" w:hint="default"/>
        <w:color w:val="AF272F"/>
      </w:rPr>
    </w:lvl>
    <w:lvl w:ilvl="1" w:tplc="5BE2573A">
      <w:start w:val="1"/>
      <w:numFmt w:val="bullet"/>
      <w:pStyle w:val="ESBulletsinTableLevel2"/>
      <w:lvlText w:val="o"/>
      <w:lvlJc w:val="left"/>
      <w:pPr>
        <w:ind w:left="1440" w:hanging="360"/>
      </w:pPr>
      <w:rPr>
        <w:rFonts w:ascii="Courier New" w:hAnsi="Courier New" w:cs="Courier New" w:hint="default"/>
      </w:rPr>
    </w:lvl>
    <w:lvl w:ilvl="2" w:tplc="A7387F1A" w:tentative="1">
      <w:start w:val="1"/>
      <w:numFmt w:val="bullet"/>
      <w:lvlText w:val=""/>
      <w:lvlJc w:val="left"/>
      <w:pPr>
        <w:ind w:left="2160" w:hanging="360"/>
      </w:pPr>
      <w:rPr>
        <w:rFonts w:ascii="Wingdings" w:hAnsi="Wingdings" w:hint="default"/>
      </w:rPr>
    </w:lvl>
    <w:lvl w:ilvl="3" w:tplc="9676A922" w:tentative="1">
      <w:start w:val="1"/>
      <w:numFmt w:val="bullet"/>
      <w:lvlText w:val=""/>
      <w:lvlJc w:val="left"/>
      <w:pPr>
        <w:ind w:left="2880" w:hanging="360"/>
      </w:pPr>
      <w:rPr>
        <w:rFonts w:ascii="Symbol" w:hAnsi="Symbol" w:hint="default"/>
      </w:rPr>
    </w:lvl>
    <w:lvl w:ilvl="4" w:tplc="32BCAFBC" w:tentative="1">
      <w:start w:val="1"/>
      <w:numFmt w:val="bullet"/>
      <w:lvlText w:val="o"/>
      <w:lvlJc w:val="left"/>
      <w:pPr>
        <w:ind w:left="3600" w:hanging="360"/>
      </w:pPr>
      <w:rPr>
        <w:rFonts w:ascii="Courier New" w:hAnsi="Courier New" w:cs="Courier New" w:hint="default"/>
      </w:rPr>
    </w:lvl>
    <w:lvl w:ilvl="5" w:tplc="3A9CF5CC" w:tentative="1">
      <w:start w:val="1"/>
      <w:numFmt w:val="bullet"/>
      <w:lvlText w:val=""/>
      <w:lvlJc w:val="left"/>
      <w:pPr>
        <w:ind w:left="4320" w:hanging="360"/>
      </w:pPr>
      <w:rPr>
        <w:rFonts w:ascii="Wingdings" w:hAnsi="Wingdings" w:hint="default"/>
      </w:rPr>
    </w:lvl>
    <w:lvl w:ilvl="6" w:tplc="18D04868" w:tentative="1">
      <w:start w:val="1"/>
      <w:numFmt w:val="bullet"/>
      <w:lvlText w:val=""/>
      <w:lvlJc w:val="left"/>
      <w:pPr>
        <w:ind w:left="5040" w:hanging="360"/>
      </w:pPr>
      <w:rPr>
        <w:rFonts w:ascii="Symbol" w:hAnsi="Symbol" w:hint="default"/>
      </w:rPr>
    </w:lvl>
    <w:lvl w:ilvl="7" w:tplc="389290B6" w:tentative="1">
      <w:start w:val="1"/>
      <w:numFmt w:val="bullet"/>
      <w:lvlText w:val="o"/>
      <w:lvlJc w:val="left"/>
      <w:pPr>
        <w:ind w:left="5760" w:hanging="360"/>
      </w:pPr>
      <w:rPr>
        <w:rFonts w:ascii="Courier New" w:hAnsi="Courier New" w:cs="Courier New" w:hint="default"/>
      </w:rPr>
    </w:lvl>
    <w:lvl w:ilvl="8" w:tplc="41BA0868"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1BB2C6B6">
      <w:start w:val="1"/>
      <w:numFmt w:val="bullet"/>
      <w:lvlText w:val=""/>
      <w:lvlJc w:val="left"/>
      <w:pPr>
        <w:ind w:left="720" w:hanging="360"/>
      </w:pPr>
      <w:rPr>
        <w:rFonts w:ascii="Symbol" w:hAnsi="Symbol" w:hint="default"/>
      </w:rPr>
    </w:lvl>
    <w:lvl w:ilvl="1" w:tplc="A6C8BE80" w:tentative="1">
      <w:start w:val="1"/>
      <w:numFmt w:val="bullet"/>
      <w:lvlText w:val="o"/>
      <w:lvlJc w:val="left"/>
      <w:pPr>
        <w:ind w:left="1440" w:hanging="360"/>
      </w:pPr>
      <w:rPr>
        <w:rFonts w:ascii="Courier New" w:hAnsi="Courier New" w:cs="Courier New" w:hint="default"/>
      </w:rPr>
    </w:lvl>
    <w:lvl w:ilvl="2" w:tplc="AB489E62" w:tentative="1">
      <w:start w:val="1"/>
      <w:numFmt w:val="bullet"/>
      <w:lvlText w:val=""/>
      <w:lvlJc w:val="left"/>
      <w:pPr>
        <w:ind w:left="2160" w:hanging="360"/>
      </w:pPr>
      <w:rPr>
        <w:rFonts w:ascii="Wingdings" w:hAnsi="Wingdings" w:hint="default"/>
      </w:rPr>
    </w:lvl>
    <w:lvl w:ilvl="3" w:tplc="C76E44B2" w:tentative="1">
      <w:start w:val="1"/>
      <w:numFmt w:val="bullet"/>
      <w:lvlText w:val=""/>
      <w:lvlJc w:val="left"/>
      <w:pPr>
        <w:ind w:left="2880" w:hanging="360"/>
      </w:pPr>
      <w:rPr>
        <w:rFonts w:ascii="Symbol" w:hAnsi="Symbol" w:hint="default"/>
      </w:rPr>
    </w:lvl>
    <w:lvl w:ilvl="4" w:tplc="C01457BE" w:tentative="1">
      <w:start w:val="1"/>
      <w:numFmt w:val="bullet"/>
      <w:lvlText w:val="o"/>
      <w:lvlJc w:val="left"/>
      <w:pPr>
        <w:ind w:left="3600" w:hanging="360"/>
      </w:pPr>
      <w:rPr>
        <w:rFonts w:ascii="Courier New" w:hAnsi="Courier New" w:cs="Courier New" w:hint="default"/>
      </w:rPr>
    </w:lvl>
    <w:lvl w:ilvl="5" w:tplc="A712D028" w:tentative="1">
      <w:start w:val="1"/>
      <w:numFmt w:val="bullet"/>
      <w:lvlText w:val=""/>
      <w:lvlJc w:val="left"/>
      <w:pPr>
        <w:ind w:left="4320" w:hanging="360"/>
      </w:pPr>
      <w:rPr>
        <w:rFonts w:ascii="Wingdings" w:hAnsi="Wingdings" w:hint="default"/>
      </w:rPr>
    </w:lvl>
    <w:lvl w:ilvl="6" w:tplc="47D40776" w:tentative="1">
      <w:start w:val="1"/>
      <w:numFmt w:val="bullet"/>
      <w:lvlText w:val=""/>
      <w:lvlJc w:val="left"/>
      <w:pPr>
        <w:ind w:left="5040" w:hanging="360"/>
      </w:pPr>
      <w:rPr>
        <w:rFonts w:ascii="Symbol" w:hAnsi="Symbol" w:hint="default"/>
      </w:rPr>
    </w:lvl>
    <w:lvl w:ilvl="7" w:tplc="B35C6FC6" w:tentative="1">
      <w:start w:val="1"/>
      <w:numFmt w:val="bullet"/>
      <w:lvlText w:val="o"/>
      <w:lvlJc w:val="left"/>
      <w:pPr>
        <w:ind w:left="5760" w:hanging="360"/>
      </w:pPr>
      <w:rPr>
        <w:rFonts w:ascii="Courier New" w:hAnsi="Courier New" w:cs="Courier New" w:hint="default"/>
      </w:rPr>
    </w:lvl>
    <w:lvl w:ilvl="8" w:tplc="7CBA52DA"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CF544CDC">
      <w:start w:val="1"/>
      <w:numFmt w:val="bullet"/>
      <w:lvlText w:val=""/>
      <w:lvlJc w:val="left"/>
      <w:pPr>
        <w:ind w:left="180" w:hanging="360"/>
      </w:pPr>
      <w:rPr>
        <w:rFonts w:ascii="Symbol" w:hAnsi="Symbol" w:hint="default"/>
      </w:rPr>
    </w:lvl>
    <w:lvl w:ilvl="1" w:tplc="050A997E" w:tentative="1">
      <w:start w:val="1"/>
      <w:numFmt w:val="bullet"/>
      <w:lvlText w:val="o"/>
      <w:lvlJc w:val="left"/>
      <w:pPr>
        <w:ind w:left="900" w:hanging="360"/>
      </w:pPr>
      <w:rPr>
        <w:rFonts w:ascii="Courier New" w:hAnsi="Courier New" w:cs="Courier New" w:hint="default"/>
      </w:rPr>
    </w:lvl>
    <w:lvl w:ilvl="2" w:tplc="FB4AE43E" w:tentative="1">
      <w:start w:val="1"/>
      <w:numFmt w:val="bullet"/>
      <w:lvlText w:val=""/>
      <w:lvlJc w:val="left"/>
      <w:pPr>
        <w:ind w:left="1620" w:hanging="360"/>
      </w:pPr>
      <w:rPr>
        <w:rFonts w:ascii="Wingdings" w:hAnsi="Wingdings" w:hint="default"/>
      </w:rPr>
    </w:lvl>
    <w:lvl w:ilvl="3" w:tplc="B7C45B22" w:tentative="1">
      <w:start w:val="1"/>
      <w:numFmt w:val="bullet"/>
      <w:lvlText w:val=""/>
      <w:lvlJc w:val="left"/>
      <w:pPr>
        <w:ind w:left="2340" w:hanging="360"/>
      </w:pPr>
      <w:rPr>
        <w:rFonts w:ascii="Symbol" w:hAnsi="Symbol" w:hint="default"/>
      </w:rPr>
    </w:lvl>
    <w:lvl w:ilvl="4" w:tplc="87960E98" w:tentative="1">
      <w:start w:val="1"/>
      <w:numFmt w:val="bullet"/>
      <w:lvlText w:val="o"/>
      <w:lvlJc w:val="left"/>
      <w:pPr>
        <w:ind w:left="3060" w:hanging="360"/>
      </w:pPr>
      <w:rPr>
        <w:rFonts w:ascii="Courier New" w:hAnsi="Courier New" w:cs="Courier New" w:hint="default"/>
      </w:rPr>
    </w:lvl>
    <w:lvl w:ilvl="5" w:tplc="194E0EEC" w:tentative="1">
      <w:start w:val="1"/>
      <w:numFmt w:val="bullet"/>
      <w:lvlText w:val=""/>
      <w:lvlJc w:val="left"/>
      <w:pPr>
        <w:ind w:left="3780" w:hanging="360"/>
      </w:pPr>
      <w:rPr>
        <w:rFonts w:ascii="Wingdings" w:hAnsi="Wingdings" w:hint="default"/>
      </w:rPr>
    </w:lvl>
    <w:lvl w:ilvl="6" w:tplc="CB5C42F6" w:tentative="1">
      <w:start w:val="1"/>
      <w:numFmt w:val="bullet"/>
      <w:lvlText w:val=""/>
      <w:lvlJc w:val="left"/>
      <w:pPr>
        <w:ind w:left="4500" w:hanging="360"/>
      </w:pPr>
      <w:rPr>
        <w:rFonts w:ascii="Symbol" w:hAnsi="Symbol" w:hint="default"/>
      </w:rPr>
    </w:lvl>
    <w:lvl w:ilvl="7" w:tplc="34CCF1AC" w:tentative="1">
      <w:start w:val="1"/>
      <w:numFmt w:val="bullet"/>
      <w:lvlText w:val="o"/>
      <w:lvlJc w:val="left"/>
      <w:pPr>
        <w:ind w:left="5220" w:hanging="360"/>
      </w:pPr>
      <w:rPr>
        <w:rFonts w:ascii="Courier New" w:hAnsi="Courier New" w:cs="Courier New" w:hint="default"/>
      </w:rPr>
    </w:lvl>
    <w:lvl w:ilvl="8" w:tplc="EA9C13F8"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475E4FF4">
      <w:start w:val="1"/>
      <w:numFmt w:val="bullet"/>
      <w:lvlText w:val=""/>
      <w:lvlJc w:val="left"/>
      <w:pPr>
        <w:ind w:left="720" w:hanging="360"/>
      </w:pPr>
      <w:rPr>
        <w:rFonts w:ascii="Symbol" w:hAnsi="Symbol" w:hint="default"/>
      </w:rPr>
    </w:lvl>
    <w:lvl w:ilvl="1" w:tplc="9BF8E46C" w:tentative="1">
      <w:start w:val="1"/>
      <w:numFmt w:val="bullet"/>
      <w:lvlText w:val="o"/>
      <w:lvlJc w:val="left"/>
      <w:pPr>
        <w:ind w:left="1440" w:hanging="360"/>
      </w:pPr>
      <w:rPr>
        <w:rFonts w:ascii="Courier New" w:hAnsi="Courier New" w:cs="Courier New" w:hint="default"/>
      </w:rPr>
    </w:lvl>
    <w:lvl w:ilvl="2" w:tplc="8C2E639A" w:tentative="1">
      <w:start w:val="1"/>
      <w:numFmt w:val="bullet"/>
      <w:lvlText w:val=""/>
      <w:lvlJc w:val="left"/>
      <w:pPr>
        <w:ind w:left="2160" w:hanging="360"/>
      </w:pPr>
      <w:rPr>
        <w:rFonts w:ascii="Wingdings" w:hAnsi="Wingdings" w:hint="default"/>
      </w:rPr>
    </w:lvl>
    <w:lvl w:ilvl="3" w:tplc="77A0D6A4" w:tentative="1">
      <w:start w:val="1"/>
      <w:numFmt w:val="bullet"/>
      <w:lvlText w:val=""/>
      <w:lvlJc w:val="left"/>
      <w:pPr>
        <w:ind w:left="2880" w:hanging="360"/>
      </w:pPr>
      <w:rPr>
        <w:rFonts w:ascii="Symbol" w:hAnsi="Symbol" w:hint="default"/>
      </w:rPr>
    </w:lvl>
    <w:lvl w:ilvl="4" w:tplc="FC249CCE" w:tentative="1">
      <w:start w:val="1"/>
      <w:numFmt w:val="bullet"/>
      <w:lvlText w:val="o"/>
      <w:lvlJc w:val="left"/>
      <w:pPr>
        <w:ind w:left="3600" w:hanging="360"/>
      </w:pPr>
      <w:rPr>
        <w:rFonts w:ascii="Courier New" w:hAnsi="Courier New" w:cs="Courier New" w:hint="default"/>
      </w:rPr>
    </w:lvl>
    <w:lvl w:ilvl="5" w:tplc="2E9C77C6" w:tentative="1">
      <w:start w:val="1"/>
      <w:numFmt w:val="bullet"/>
      <w:lvlText w:val=""/>
      <w:lvlJc w:val="left"/>
      <w:pPr>
        <w:ind w:left="4320" w:hanging="360"/>
      </w:pPr>
      <w:rPr>
        <w:rFonts w:ascii="Wingdings" w:hAnsi="Wingdings" w:hint="default"/>
      </w:rPr>
    </w:lvl>
    <w:lvl w:ilvl="6" w:tplc="4CD86CB6" w:tentative="1">
      <w:start w:val="1"/>
      <w:numFmt w:val="bullet"/>
      <w:lvlText w:val=""/>
      <w:lvlJc w:val="left"/>
      <w:pPr>
        <w:ind w:left="5040" w:hanging="360"/>
      </w:pPr>
      <w:rPr>
        <w:rFonts w:ascii="Symbol" w:hAnsi="Symbol" w:hint="default"/>
      </w:rPr>
    </w:lvl>
    <w:lvl w:ilvl="7" w:tplc="250C8C9A" w:tentative="1">
      <w:start w:val="1"/>
      <w:numFmt w:val="bullet"/>
      <w:lvlText w:val="o"/>
      <w:lvlJc w:val="left"/>
      <w:pPr>
        <w:ind w:left="5760" w:hanging="360"/>
      </w:pPr>
      <w:rPr>
        <w:rFonts w:ascii="Courier New" w:hAnsi="Courier New" w:cs="Courier New" w:hint="default"/>
      </w:rPr>
    </w:lvl>
    <w:lvl w:ilvl="8" w:tplc="6D946668"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BFC45956">
      <w:start w:val="1"/>
      <w:numFmt w:val="bullet"/>
      <w:lvlText w:val=""/>
      <w:lvlJc w:val="left"/>
      <w:pPr>
        <w:ind w:left="180" w:hanging="360"/>
      </w:pPr>
      <w:rPr>
        <w:rFonts w:ascii="Symbol" w:hAnsi="Symbol" w:hint="default"/>
      </w:rPr>
    </w:lvl>
    <w:lvl w:ilvl="1" w:tplc="BF42BAE4" w:tentative="1">
      <w:start w:val="1"/>
      <w:numFmt w:val="bullet"/>
      <w:lvlText w:val="o"/>
      <w:lvlJc w:val="left"/>
      <w:pPr>
        <w:ind w:left="900" w:hanging="360"/>
      </w:pPr>
      <w:rPr>
        <w:rFonts w:ascii="Courier New" w:hAnsi="Courier New" w:cs="Courier New" w:hint="default"/>
      </w:rPr>
    </w:lvl>
    <w:lvl w:ilvl="2" w:tplc="467668BE" w:tentative="1">
      <w:start w:val="1"/>
      <w:numFmt w:val="bullet"/>
      <w:lvlText w:val=""/>
      <w:lvlJc w:val="left"/>
      <w:pPr>
        <w:ind w:left="1620" w:hanging="360"/>
      </w:pPr>
      <w:rPr>
        <w:rFonts w:ascii="Wingdings" w:hAnsi="Wingdings" w:hint="default"/>
      </w:rPr>
    </w:lvl>
    <w:lvl w:ilvl="3" w:tplc="9FDE752A" w:tentative="1">
      <w:start w:val="1"/>
      <w:numFmt w:val="bullet"/>
      <w:lvlText w:val=""/>
      <w:lvlJc w:val="left"/>
      <w:pPr>
        <w:ind w:left="2340" w:hanging="360"/>
      </w:pPr>
      <w:rPr>
        <w:rFonts w:ascii="Symbol" w:hAnsi="Symbol" w:hint="default"/>
      </w:rPr>
    </w:lvl>
    <w:lvl w:ilvl="4" w:tplc="3FC8549A" w:tentative="1">
      <w:start w:val="1"/>
      <w:numFmt w:val="bullet"/>
      <w:lvlText w:val="o"/>
      <w:lvlJc w:val="left"/>
      <w:pPr>
        <w:ind w:left="3060" w:hanging="360"/>
      </w:pPr>
      <w:rPr>
        <w:rFonts w:ascii="Courier New" w:hAnsi="Courier New" w:cs="Courier New" w:hint="default"/>
      </w:rPr>
    </w:lvl>
    <w:lvl w:ilvl="5" w:tplc="FAD6A8DC" w:tentative="1">
      <w:start w:val="1"/>
      <w:numFmt w:val="bullet"/>
      <w:lvlText w:val=""/>
      <w:lvlJc w:val="left"/>
      <w:pPr>
        <w:ind w:left="3780" w:hanging="360"/>
      </w:pPr>
      <w:rPr>
        <w:rFonts w:ascii="Wingdings" w:hAnsi="Wingdings" w:hint="default"/>
      </w:rPr>
    </w:lvl>
    <w:lvl w:ilvl="6" w:tplc="970642EE" w:tentative="1">
      <w:start w:val="1"/>
      <w:numFmt w:val="bullet"/>
      <w:lvlText w:val=""/>
      <w:lvlJc w:val="left"/>
      <w:pPr>
        <w:ind w:left="4500" w:hanging="360"/>
      </w:pPr>
      <w:rPr>
        <w:rFonts w:ascii="Symbol" w:hAnsi="Symbol" w:hint="default"/>
      </w:rPr>
    </w:lvl>
    <w:lvl w:ilvl="7" w:tplc="FD540D50" w:tentative="1">
      <w:start w:val="1"/>
      <w:numFmt w:val="bullet"/>
      <w:lvlText w:val="o"/>
      <w:lvlJc w:val="left"/>
      <w:pPr>
        <w:ind w:left="5220" w:hanging="360"/>
      </w:pPr>
      <w:rPr>
        <w:rFonts w:ascii="Courier New" w:hAnsi="Courier New" w:cs="Courier New" w:hint="default"/>
      </w:rPr>
    </w:lvl>
    <w:lvl w:ilvl="8" w:tplc="FC563178"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45961E66">
      <w:start w:val="1"/>
      <w:numFmt w:val="bullet"/>
      <w:lvlText w:val=""/>
      <w:lvlJc w:val="left"/>
      <w:pPr>
        <w:ind w:left="720" w:hanging="360"/>
      </w:pPr>
      <w:rPr>
        <w:rFonts w:ascii="Symbol" w:hAnsi="Symbol" w:hint="default"/>
      </w:rPr>
    </w:lvl>
    <w:lvl w:ilvl="1" w:tplc="7D6875A0" w:tentative="1">
      <w:start w:val="1"/>
      <w:numFmt w:val="bullet"/>
      <w:lvlText w:val="o"/>
      <w:lvlJc w:val="left"/>
      <w:pPr>
        <w:ind w:left="1440" w:hanging="360"/>
      </w:pPr>
      <w:rPr>
        <w:rFonts w:ascii="Courier New" w:hAnsi="Courier New" w:cs="Courier New" w:hint="default"/>
      </w:rPr>
    </w:lvl>
    <w:lvl w:ilvl="2" w:tplc="E4624104" w:tentative="1">
      <w:start w:val="1"/>
      <w:numFmt w:val="bullet"/>
      <w:lvlText w:val=""/>
      <w:lvlJc w:val="left"/>
      <w:pPr>
        <w:ind w:left="2160" w:hanging="360"/>
      </w:pPr>
      <w:rPr>
        <w:rFonts w:ascii="Wingdings" w:hAnsi="Wingdings" w:hint="default"/>
      </w:rPr>
    </w:lvl>
    <w:lvl w:ilvl="3" w:tplc="930813C6" w:tentative="1">
      <w:start w:val="1"/>
      <w:numFmt w:val="bullet"/>
      <w:lvlText w:val=""/>
      <w:lvlJc w:val="left"/>
      <w:pPr>
        <w:ind w:left="2880" w:hanging="360"/>
      </w:pPr>
      <w:rPr>
        <w:rFonts w:ascii="Symbol" w:hAnsi="Symbol" w:hint="default"/>
      </w:rPr>
    </w:lvl>
    <w:lvl w:ilvl="4" w:tplc="1A7686BC" w:tentative="1">
      <w:start w:val="1"/>
      <w:numFmt w:val="bullet"/>
      <w:lvlText w:val="o"/>
      <w:lvlJc w:val="left"/>
      <w:pPr>
        <w:ind w:left="3600" w:hanging="360"/>
      </w:pPr>
      <w:rPr>
        <w:rFonts w:ascii="Courier New" w:hAnsi="Courier New" w:cs="Courier New" w:hint="default"/>
      </w:rPr>
    </w:lvl>
    <w:lvl w:ilvl="5" w:tplc="491AC520" w:tentative="1">
      <w:start w:val="1"/>
      <w:numFmt w:val="bullet"/>
      <w:lvlText w:val=""/>
      <w:lvlJc w:val="left"/>
      <w:pPr>
        <w:ind w:left="4320" w:hanging="360"/>
      </w:pPr>
      <w:rPr>
        <w:rFonts w:ascii="Wingdings" w:hAnsi="Wingdings" w:hint="default"/>
      </w:rPr>
    </w:lvl>
    <w:lvl w:ilvl="6" w:tplc="0706CE86" w:tentative="1">
      <w:start w:val="1"/>
      <w:numFmt w:val="bullet"/>
      <w:lvlText w:val=""/>
      <w:lvlJc w:val="left"/>
      <w:pPr>
        <w:ind w:left="5040" w:hanging="360"/>
      </w:pPr>
      <w:rPr>
        <w:rFonts w:ascii="Symbol" w:hAnsi="Symbol" w:hint="default"/>
      </w:rPr>
    </w:lvl>
    <w:lvl w:ilvl="7" w:tplc="85906BAC" w:tentative="1">
      <w:start w:val="1"/>
      <w:numFmt w:val="bullet"/>
      <w:lvlText w:val="o"/>
      <w:lvlJc w:val="left"/>
      <w:pPr>
        <w:ind w:left="5760" w:hanging="360"/>
      </w:pPr>
      <w:rPr>
        <w:rFonts w:ascii="Courier New" w:hAnsi="Courier New" w:cs="Courier New" w:hint="default"/>
      </w:rPr>
    </w:lvl>
    <w:lvl w:ilvl="8" w:tplc="25D4B286"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C694D086">
      <w:start w:val="1"/>
      <w:numFmt w:val="bullet"/>
      <w:lvlText w:val=""/>
      <w:lvlJc w:val="left"/>
      <w:pPr>
        <w:ind w:left="720" w:hanging="360"/>
      </w:pPr>
      <w:rPr>
        <w:rFonts w:ascii="Symbol" w:hAnsi="Symbol" w:hint="default"/>
      </w:rPr>
    </w:lvl>
    <w:lvl w:ilvl="1" w:tplc="2FE845E8">
      <w:start w:val="1"/>
      <w:numFmt w:val="bullet"/>
      <w:lvlText w:val="o"/>
      <w:lvlJc w:val="left"/>
      <w:pPr>
        <w:ind w:left="1440" w:hanging="360"/>
      </w:pPr>
      <w:rPr>
        <w:rFonts w:ascii="Courier New" w:hAnsi="Courier New" w:cs="Courier New" w:hint="default"/>
      </w:rPr>
    </w:lvl>
    <w:lvl w:ilvl="2" w:tplc="502400B6" w:tentative="1">
      <w:start w:val="1"/>
      <w:numFmt w:val="bullet"/>
      <w:lvlText w:val=""/>
      <w:lvlJc w:val="left"/>
      <w:pPr>
        <w:ind w:left="2160" w:hanging="360"/>
      </w:pPr>
      <w:rPr>
        <w:rFonts w:ascii="Wingdings" w:hAnsi="Wingdings" w:hint="default"/>
      </w:rPr>
    </w:lvl>
    <w:lvl w:ilvl="3" w:tplc="C56667FC" w:tentative="1">
      <w:start w:val="1"/>
      <w:numFmt w:val="bullet"/>
      <w:lvlText w:val=""/>
      <w:lvlJc w:val="left"/>
      <w:pPr>
        <w:ind w:left="2880" w:hanging="360"/>
      </w:pPr>
      <w:rPr>
        <w:rFonts w:ascii="Symbol" w:hAnsi="Symbol" w:hint="default"/>
      </w:rPr>
    </w:lvl>
    <w:lvl w:ilvl="4" w:tplc="9D5665D0" w:tentative="1">
      <w:start w:val="1"/>
      <w:numFmt w:val="bullet"/>
      <w:lvlText w:val="o"/>
      <w:lvlJc w:val="left"/>
      <w:pPr>
        <w:ind w:left="3600" w:hanging="360"/>
      </w:pPr>
      <w:rPr>
        <w:rFonts w:ascii="Courier New" w:hAnsi="Courier New" w:cs="Courier New" w:hint="default"/>
      </w:rPr>
    </w:lvl>
    <w:lvl w:ilvl="5" w:tplc="3ACAD1BA" w:tentative="1">
      <w:start w:val="1"/>
      <w:numFmt w:val="bullet"/>
      <w:lvlText w:val=""/>
      <w:lvlJc w:val="left"/>
      <w:pPr>
        <w:ind w:left="4320" w:hanging="360"/>
      </w:pPr>
      <w:rPr>
        <w:rFonts w:ascii="Wingdings" w:hAnsi="Wingdings" w:hint="default"/>
      </w:rPr>
    </w:lvl>
    <w:lvl w:ilvl="6" w:tplc="6B704270" w:tentative="1">
      <w:start w:val="1"/>
      <w:numFmt w:val="bullet"/>
      <w:lvlText w:val=""/>
      <w:lvlJc w:val="left"/>
      <w:pPr>
        <w:ind w:left="5040" w:hanging="360"/>
      </w:pPr>
      <w:rPr>
        <w:rFonts w:ascii="Symbol" w:hAnsi="Symbol" w:hint="default"/>
      </w:rPr>
    </w:lvl>
    <w:lvl w:ilvl="7" w:tplc="1F44B35C" w:tentative="1">
      <w:start w:val="1"/>
      <w:numFmt w:val="bullet"/>
      <w:lvlText w:val="o"/>
      <w:lvlJc w:val="left"/>
      <w:pPr>
        <w:ind w:left="5760" w:hanging="360"/>
      </w:pPr>
      <w:rPr>
        <w:rFonts w:ascii="Courier New" w:hAnsi="Courier New" w:cs="Courier New" w:hint="default"/>
      </w:rPr>
    </w:lvl>
    <w:lvl w:ilvl="8" w:tplc="6FB25A90"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14AED604">
      <w:start w:val="1"/>
      <w:numFmt w:val="bullet"/>
      <w:lvlText w:val=""/>
      <w:lvlJc w:val="left"/>
      <w:pPr>
        <w:ind w:left="1440" w:hanging="360"/>
      </w:pPr>
      <w:rPr>
        <w:rFonts w:ascii="Symbol" w:hAnsi="Symbol" w:hint="default"/>
      </w:rPr>
    </w:lvl>
    <w:lvl w:ilvl="1" w:tplc="FE1E620C" w:tentative="1">
      <w:start w:val="1"/>
      <w:numFmt w:val="bullet"/>
      <w:lvlText w:val="o"/>
      <w:lvlJc w:val="left"/>
      <w:pPr>
        <w:ind w:left="2160" w:hanging="360"/>
      </w:pPr>
      <w:rPr>
        <w:rFonts w:ascii="Courier New" w:hAnsi="Courier New" w:cs="Courier New" w:hint="default"/>
      </w:rPr>
    </w:lvl>
    <w:lvl w:ilvl="2" w:tplc="CEAA0108" w:tentative="1">
      <w:start w:val="1"/>
      <w:numFmt w:val="bullet"/>
      <w:lvlText w:val=""/>
      <w:lvlJc w:val="left"/>
      <w:pPr>
        <w:ind w:left="2880" w:hanging="360"/>
      </w:pPr>
      <w:rPr>
        <w:rFonts w:ascii="Wingdings" w:hAnsi="Wingdings" w:hint="default"/>
      </w:rPr>
    </w:lvl>
    <w:lvl w:ilvl="3" w:tplc="CD608758" w:tentative="1">
      <w:start w:val="1"/>
      <w:numFmt w:val="bullet"/>
      <w:lvlText w:val=""/>
      <w:lvlJc w:val="left"/>
      <w:pPr>
        <w:ind w:left="3600" w:hanging="360"/>
      </w:pPr>
      <w:rPr>
        <w:rFonts w:ascii="Symbol" w:hAnsi="Symbol" w:hint="default"/>
      </w:rPr>
    </w:lvl>
    <w:lvl w:ilvl="4" w:tplc="9FCA8000" w:tentative="1">
      <w:start w:val="1"/>
      <w:numFmt w:val="bullet"/>
      <w:lvlText w:val="o"/>
      <w:lvlJc w:val="left"/>
      <w:pPr>
        <w:ind w:left="4320" w:hanging="360"/>
      </w:pPr>
      <w:rPr>
        <w:rFonts w:ascii="Courier New" w:hAnsi="Courier New" w:cs="Courier New" w:hint="default"/>
      </w:rPr>
    </w:lvl>
    <w:lvl w:ilvl="5" w:tplc="E13679AC" w:tentative="1">
      <w:start w:val="1"/>
      <w:numFmt w:val="bullet"/>
      <w:lvlText w:val=""/>
      <w:lvlJc w:val="left"/>
      <w:pPr>
        <w:ind w:left="5040" w:hanging="360"/>
      </w:pPr>
      <w:rPr>
        <w:rFonts w:ascii="Wingdings" w:hAnsi="Wingdings" w:hint="default"/>
      </w:rPr>
    </w:lvl>
    <w:lvl w:ilvl="6" w:tplc="2744BD88" w:tentative="1">
      <w:start w:val="1"/>
      <w:numFmt w:val="bullet"/>
      <w:lvlText w:val=""/>
      <w:lvlJc w:val="left"/>
      <w:pPr>
        <w:ind w:left="5760" w:hanging="360"/>
      </w:pPr>
      <w:rPr>
        <w:rFonts w:ascii="Symbol" w:hAnsi="Symbol" w:hint="default"/>
      </w:rPr>
    </w:lvl>
    <w:lvl w:ilvl="7" w:tplc="B896F348" w:tentative="1">
      <w:start w:val="1"/>
      <w:numFmt w:val="bullet"/>
      <w:lvlText w:val="o"/>
      <w:lvlJc w:val="left"/>
      <w:pPr>
        <w:ind w:left="6480" w:hanging="360"/>
      </w:pPr>
      <w:rPr>
        <w:rFonts w:ascii="Courier New" w:hAnsi="Courier New" w:cs="Courier New" w:hint="default"/>
      </w:rPr>
    </w:lvl>
    <w:lvl w:ilvl="8" w:tplc="C6F8A82A"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49EC3F10"/>
    <w:lvl w:ilvl="0" w:tplc="74241A06">
      <w:start w:val="1"/>
      <w:numFmt w:val="decimal"/>
      <w:lvlText w:val="(%1)"/>
      <w:lvlJc w:val="left"/>
      <w:pPr>
        <w:ind w:left="360" w:hanging="360"/>
      </w:pPr>
      <w:rPr>
        <w:rFonts w:hint="default"/>
      </w:rPr>
    </w:lvl>
    <w:lvl w:ilvl="1" w:tplc="9AC64D7C" w:tentative="1">
      <w:start w:val="1"/>
      <w:numFmt w:val="lowerLetter"/>
      <w:lvlText w:val="%2."/>
      <w:lvlJc w:val="left"/>
      <w:pPr>
        <w:ind w:left="1080" w:hanging="360"/>
      </w:pPr>
    </w:lvl>
    <w:lvl w:ilvl="2" w:tplc="2520BE24" w:tentative="1">
      <w:start w:val="1"/>
      <w:numFmt w:val="lowerRoman"/>
      <w:lvlText w:val="%3."/>
      <w:lvlJc w:val="right"/>
      <w:pPr>
        <w:ind w:left="1800" w:hanging="180"/>
      </w:pPr>
    </w:lvl>
    <w:lvl w:ilvl="3" w:tplc="F85C76F2" w:tentative="1">
      <w:start w:val="1"/>
      <w:numFmt w:val="decimal"/>
      <w:lvlText w:val="%4."/>
      <w:lvlJc w:val="left"/>
      <w:pPr>
        <w:ind w:left="2520" w:hanging="360"/>
      </w:pPr>
    </w:lvl>
    <w:lvl w:ilvl="4" w:tplc="98080036" w:tentative="1">
      <w:start w:val="1"/>
      <w:numFmt w:val="lowerLetter"/>
      <w:lvlText w:val="%5."/>
      <w:lvlJc w:val="left"/>
      <w:pPr>
        <w:ind w:left="3240" w:hanging="360"/>
      </w:pPr>
    </w:lvl>
    <w:lvl w:ilvl="5" w:tplc="5A6C3BA2" w:tentative="1">
      <w:start w:val="1"/>
      <w:numFmt w:val="lowerRoman"/>
      <w:lvlText w:val="%6."/>
      <w:lvlJc w:val="right"/>
      <w:pPr>
        <w:ind w:left="3960" w:hanging="180"/>
      </w:pPr>
    </w:lvl>
    <w:lvl w:ilvl="6" w:tplc="184A30E6" w:tentative="1">
      <w:start w:val="1"/>
      <w:numFmt w:val="decimal"/>
      <w:lvlText w:val="%7."/>
      <w:lvlJc w:val="left"/>
      <w:pPr>
        <w:ind w:left="4680" w:hanging="360"/>
      </w:pPr>
    </w:lvl>
    <w:lvl w:ilvl="7" w:tplc="4BCE7116" w:tentative="1">
      <w:start w:val="1"/>
      <w:numFmt w:val="lowerLetter"/>
      <w:lvlText w:val="%8."/>
      <w:lvlJc w:val="left"/>
      <w:pPr>
        <w:ind w:left="5400" w:hanging="360"/>
      </w:pPr>
    </w:lvl>
    <w:lvl w:ilvl="8" w:tplc="EF32DE84"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C5"/>
    <w:rsid w:val="00325155"/>
    <w:rsid w:val="008829C5"/>
    <w:rsid w:val="00C23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AD118"/>
  <w15:docId w15:val="{98BF1635-4260-4235-B6D1-03A502E6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
    <w:name w:val="Style1"/>
    <w:basedOn w:val="H2"/>
    <w:link w:val="Style1Char"/>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
    <w:name w:val="Style1 Char"/>
    <w:basedOn w:val="H2Char"/>
    <w:link w:val="Style1"/>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
    <w:link w:val="H2LineChar"/>
    <w:qFormat/>
    <w:rsid w:val="006825C7"/>
  </w:style>
  <w:style w:type="character" w:customStyle="1" w:styleId="H2LineChar">
    <w:name w:val="H2 Line Char"/>
    <w:basedOn w:val="Style1Char"/>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it.vic.edu.au/" TargetMode="Externa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chart" Target="charts/chart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swanhillps.vic.edu.au/" TargetMode="External"/><Relationship Id="rId33" Type="http://schemas.openxmlformats.org/officeDocument/2006/relationships/chart" Target="charts/chart5.xm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chart" Target="charts/chart4.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chart" Target="charts/chart2.xml"/><Relationship Id="rId35" Type="http://schemas.openxmlformats.org/officeDocument/2006/relationships/chart" Target="charts/chart7.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25E-4535-BD59-0EFD33A4037B}"/>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325E-4535-BD59-0EFD33A4037B}"/>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0.79400000000000004</c:v>
                </c:pt>
                <c:pt idx="1">
                  <c:v>0.81200000000000006</c:v>
                </c:pt>
              </c:numCache>
            </c:numRef>
          </c:val>
          <c:extLst>
            <c:ext xmlns:c16="http://schemas.microsoft.com/office/drawing/2014/chart" uri="{C3380CC4-5D6E-409C-BE32-E72D297353CC}">
              <c16:uniqueId val="{00000004-325E-4535-BD59-0EFD33A4037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59D-426E-B870-AB89710928CD}"/>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359D-426E-B870-AB89710928CD}"/>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0.82399999999999995</c:v>
                </c:pt>
                <c:pt idx="1">
                  <c:v>0.77800000000000002</c:v>
                </c:pt>
              </c:numCache>
            </c:numRef>
          </c:val>
          <c:extLst>
            <c:ext xmlns:c16="http://schemas.microsoft.com/office/drawing/2014/chart" uri="{C3380CC4-5D6E-409C-BE32-E72D297353CC}">
              <c16:uniqueId val="{00000004-359D-426E-B870-AB89710928C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54F-4C67-AF34-1F8D65DB37FF}"/>
              </c:ext>
            </c:extLst>
          </c:dPt>
          <c:dPt>
            <c:idx val="1"/>
            <c:invertIfNegative val="0"/>
            <c:bubble3D val="0"/>
            <c:spPr>
              <a:solidFill>
                <a:srgbClr val="7030A0"/>
              </a:solidFill>
              <a:ln>
                <a:noFill/>
              </a:ln>
            </c:spPr>
            <c:extLst>
              <c:ext xmlns:c16="http://schemas.microsoft.com/office/drawing/2014/chart" uri="{C3380CC4-5D6E-409C-BE32-E72D297353CC}">
                <c16:uniqueId val="{00000003-B54F-4C67-AF34-1F8D65DB37FF}"/>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B54F-4C67-AF34-1F8D65DB37FF}"/>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0.86122699999999996</c:v>
                </c:pt>
                <c:pt idx="1">
                  <c:v>0.80763799999999997</c:v>
                </c:pt>
                <c:pt idx="2">
                  <c:v>0.86313399999999996</c:v>
                </c:pt>
              </c:numCache>
            </c:numRef>
          </c:val>
          <c:extLst>
            <c:ext xmlns:c16="http://schemas.microsoft.com/office/drawing/2014/chart" uri="{C3380CC4-5D6E-409C-BE32-E72D297353CC}">
              <c16:uniqueId val="{00000006-B54F-4C67-AF34-1F8D65DB37F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B29-4D31-B1F1-69C7E9FA16ED}"/>
              </c:ext>
            </c:extLst>
          </c:dPt>
          <c:dPt>
            <c:idx val="1"/>
            <c:invertIfNegative val="0"/>
            <c:bubble3D val="0"/>
            <c:spPr>
              <a:solidFill>
                <a:srgbClr val="7030A0"/>
              </a:solidFill>
              <a:ln>
                <a:noFill/>
              </a:ln>
            </c:spPr>
            <c:extLst>
              <c:ext xmlns:c16="http://schemas.microsoft.com/office/drawing/2014/chart" uri="{C3380CC4-5D6E-409C-BE32-E72D297353CC}">
                <c16:uniqueId val="{00000003-3B29-4D31-B1F1-69C7E9FA16ED}"/>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3B29-4D31-B1F1-69C7E9FA16ED}"/>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0.87290999999999996</c:v>
                </c:pt>
                <c:pt idx="1">
                  <c:v>0.79610599999999998</c:v>
                </c:pt>
                <c:pt idx="2">
                  <c:v>0.85151600000000005</c:v>
                </c:pt>
              </c:numCache>
            </c:numRef>
          </c:val>
          <c:extLst>
            <c:ext xmlns:c16="http://schemas.microsoft.com/office/drawing/2014/chart" uri="{C3380CC4-5D6E-409C-BE32-E72D297353CC}">
              <c16:uniqueId val="{00000006-3B29-4D31-B1F1-69C7E9FA16E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D4FA-4A20-9397-298E195C847B}"/>
              </c:ext>
            </c:extLst>
          </c:dPt>
          <c:dPt>
            <c:idx val="1"/>
            <c:invertIfNegative val="0"/>
            <c:bubble3D val="0"/>
            <c:spPr>
              <a:solidFill>
                <a:srgbClr val="7030A0"/>
              </a:solidFill>
              <a:ln>
                <a:noFill/>
              </a:ln>
            </c:spPr>
            <c:extLst>
              <c:ext xmlns:c16="http://schemas.microsoft.com/office/drawing/2014/chart" uri="{C3380CC4-5D6E-409C-BE32-E72D297353CC}">
                <c16:uniqueId val="{00000003-D4FA-4A20-9397-298E195C847B}"/>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D4FA-4A20-9397-298E195C847B}"/>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12.360377</c:v>
                </c:pt>
                <c:pt idx="1">
                  <c:v>15.393217</c:v>
                </c:pt>
                <c:pt idx="2">
                  <c:v>13.837135</c:v>
                </c:pt>
              </c:numCache>
            </c:numRef>
          </c:val>
          <c:extLst>
            <c:ext xmlns:c16="http://schemas.microsoft.com/office/drawing/2014/chart" uri="{C3380CC4-5D6E-409C-BE32-E72D297353CC}">
              <c16:uniqueId val="{00000006-D4FA-4A20-9397-298E195C847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214-4539-818F-D69EEBF6F39B}"/>
              </c:ext>
            </c:extLst>
          </c:dPt>
          <c:dPt>
            <c:idx val="1"/>
            <c:invertIfNegative val="0"/>
            <c:bubble3D val="0"/>
            <c:spPr>
              <a:solidFill>
                <a:srgbClr val="7030A0"/>
              </a:solidFill>
              <a:ln>
                <a:noFill/>
              </a:ln>
            </c:spPr>
            <c:extLst>
              <c:ext xmlns:c16="http://schemas.microsoft.com/office/drawing/2014/chart" uri="{C3380CC4-5D6E-409C-BE32-E72D297353CC}">
                <c16:uniqueId val="{00000003-9214-4539-818F-D69EEBF6F39B}"/>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9214-4539-818F-D69EEBF6F39B}"/>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#N/A</c:v>
                </c:pt>
                <c:pt idx="1">
                  <c:v>0.80554899999999996</c:v>
                </c:pt>
                <c:pt idx="2">
                  <c:v>0.79192200000000001</c:v>
                </c:pt>
              </c:numCache>
            </c:numRef>
          </c:val>
          <c:extLst>
            <c:ext xmlns:c16="http://schemas.microsoft.com/office/drawing/2014/chart" uri="{C3380CC4-5D6E-409C-BE32-E72D297353CC}">
              <c16:uniqueId val="{00000006-9214-4539-818F-D69EEBF6F39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1664-4C6F-AAD4-98D7DF2C21C4}"/>
              </c:ext>
            </c:extLst>
          </c:dPt>
          <c:dPt>
            <c:idx val="1"/>
            <c:invertIfNegative val="0"/>
            <c:bubble3D val="0"/>
            <c:spPr>
              <a:solidFill>
                <a:srgbClr val="7030A0"/>
              </a:solidFill>
              <a:ln>
                <a:noFill/>
              </a:ln>
            </c:spPr>
            <c:extLst>
              <c:ext xmlns:c16="http://schemas.microsoft.com/office/drawing/2014/chart" uri="{C3380CC4-5D6E-409C-BE32-E72D297353CC}">
                <c16:uniqueId val="{00000003-1664-4C6F-AAD4-98D7DF2C21C4}"/>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1664-4C6F-AAD4-98D7DF2C21C4}"/>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#N/A</c:v>
                </c:pt>
                <c:pt idx="1">
                  <c:v>0.80800700000000003</c:v>
                </c:pt>
                <c:pt idx="2">
                  <c:v>0.77958400000000005</c:v>
                </c:pt>
              </c:numCache>
            </c:numRef>
          </c:val>
          <c:extLst>
            <c:ext xmlns:c16="http://schemas.microsoft.com/office/drawing/2014/chart" uri="{C3380CC4-5D6E-409C-BE32-E72D297353CC}">
              <c16:uniqueId val="{00000006-1664-4C6F-AAD4-98D7DF2C21C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sharepoint/v3"/>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AF683464-CE1C-4AFC-B892-9D058097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3406</Words>
  <Characters>19417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Hayley Doyle</cp:lastModifiedBy>
  <cp:revision>3</cp:revision>
  <dcterms:created xsi:type="dcterms:W3CDTF">2021-05-04T23:03:00Z</dcterms:created>
  <dcterms:modified xsi:type="dcterms:W3CDTF">2021-05-04T23:11:00Z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